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012E9" w:rsidRDefault="0062237D">
      <w:pPr>
        <w:shd w:val="clear" w:color="auto" w:fill="D9D9D9"/>
        <w:spacing w:before="40" w:after="40"/>
        <w:jc w:val="center"/>
        <w:rPr>
          <w:rFonts w:ascii="Calibri" w:eastAsia="Calibri" w:hAnsi="Calibri" w:cs="Calibri"/>
          <w:b/>
          <w:sz w:val="24"/>
          <w:szCs w:val="24"/>
        </w:rPr>
      </w:pPr>
      <w:bookmarkStart w:id="0" w:name="_GoBack"/>
      <w:bookmarkEnd w:id="0"/>
      <w:r>
        <w:rPr>
          <w:rFonts w:ascii="Calibri" w:eastAsia="Calibri" w:hAnsi="Calibri" w:cs="Calibri"/>
          <w:b/>
          <w:sz w:val="24"/>
          <w:szCs w:val="24"/>
        </w:rPr>
        <w:t>Δομή Σχεδίου Μαθήματος</w:t>
      </w:r>
    </w:p>
    <w:p w14:paraId="00000002" w14:textId="77777777" w:rsidR="00D012E9" w:rsidRDefault="00D012E9">
      <w:pPr>
        <w:spacing w:before="40" w:after="40"/>
        <w:jc w:val="center"/>
        <w:rPr>
          <w:rFonts w:ascii="Calibri" w:eastAsia="Calibri" w:hAnsi="Calibri" w:cs="Calibri"/>
          <w:b/>
        </w:rPr>
      </w:pPr>
    </w:p>
    <w:p w14:paraId="00000003" w14:textId="77777777" w:rsidR="00D012E9" w:rsidRDefault="0062237D">
      <w:pPr>
        <w:widowControl w:val="0"/>
        <w:spacing w:before="40" w:after="40"/>
        <w:jc w:val="both"/>
        <w:rPr>
          <w:rFonts w:ascii="Calibri" w:eastAsia="Calibri" w:hAnsi="Calibri" w:cs="Calibri"/>
          <w:b/>
          <w:i/>
        </w:rPr>
      </w:pPr>
      <w:r>
        <w:rPr>
          <w:rFonts w:ascii="Calibri" w:eastAsia="Calibri" w:hAnsi="Calibri" w:cs="Calibri"/>
          <w:b/>
        </w:rPr>
        <w:t>1. ΤΑΥΤΟΤΗΤΑ ΣΧΕΔΙΟΥ ΜΑΘΗΜΑΤΟΣ</w:t>
      </w:r>
    </w:p>
    <w:p w14:paraId="00000004" w14:textId="77777777" w:rsidR="00D012E9" w:rsidRDefault="0062237D">
      <w:pPr>
        <w:pStyle w:val="4"/>
        <w:widowControl w:val="0"/>
        <w:spacing w:before="40" w:after="40"/>
        <w:jc w:val="both"/>
        <w:rPr>
          <w:rFonts w:ascii="Calibri" w:eastAsia="Calibri" w:hAnsi="Calibri" w:cs="Calibri"/>
          <w:b/>
          <w:i/>
          <w:color w:val="000000"/>
          <w:sz w:val="22"/>
          <w:szCs w:val="22"/>
        </w:rPr>
      </w:pPr>
      <w:r>
        <w:rPr>
          <w:rFonts w:ascii="Calibri" w:eastAsia="Calibri" w:hAnsi="Calibri" w:cs="Calibri"/>
          <w:b/>
          <w:i/>
          <w:color w:val="000000"/>
          <w:sz w:val="22"/>
          <w:szCs w:val="22"/>
        </w:rPr>
        <w:t>Τίτλος Σχεδίου Μαθήματος:</w:t>
      </w:r>
    </w:p>
    <w:p w14:paraId="00000005" w14:textId="77777777" w:rsidR="00D012E9" w:rsidRDefault="0062237D">
      <w:pPr>
        <w:pStyle w:val="1"/>
        <w:widowControl w:val="0"/>
        <w:shd w:val="clear" w:color="auto" w:fill="FFFFFF"/>
        <w:spacing w:before="0" w:after="0" w:line="240" w:lineRule="auto"/>
        <w:jc w:val="both"/>
        <w:rPr>
          <w:rFonts w:ascii="Calibri" w:eastAsia="Calibri" w:hAnsi="Calibri" w:cs="Calibri"/>
          <w:color w:val="212529"/>
          <w:sz w:val="22"/>
          <w:szCs w:val="22"/>
        </w:rPr>
      </w:pPr>
      <w:r>
        <w:rPr>
          <w:rFonts w:ascii="Calibri" w:eastAsia="Calibri" w:hAnsi="Calibri" w:cs="Calibri"/>
          <w:sz w:val="22"/>
          <w:szCs w:val="22"/>
        </w:rPr>
        <w:t>Το φαινόμενο του θερμοκηπίου – Κλιματική αλλαγή</w:t>
      </w:r>
    </w:p>
    <w:p w14:paraId="00000008" w14:textId="77777777" w:rsidR="00D012E9" w:rsidRPr="00021C9E" w:rsidRDefault="00D012E9">
      <w:pPr>
        <w:widowControl w:val="0"/>
        <w:spacing w:before="40" w:after="40"/>
        <w:jc w:val="both"/>
        <w:rPr>
          <w:rFonts w:ascii="Calibri" w:eastAsia="Calibri" w:hAnsi="Calibri" w:cs="Calibri"/>
          <w:b/>
          <w:i/>
          <w:lang w:val="el-GR"/>
        </w:rPr>
      </w:pPr>
    </w:p>
    <w:p w14:paraId="00000009" w14:textId="77777777" w:rsidR="00D012E9" w:rsidRDefault="0062237D">
      <w:pPr>
        <w:widowControl w:val="0"/>
        <w:spacing w:before="40" w:after="40"/>
        <w:jc w:val="both"/>
        <w:rPr>
          <w:rFonts w:ascii="Calibri" w:eastAsia="Calibri" w:hAnsi="Calibri" w:cs="Calibri"/>
          <w:b/>
          <w:i/>
        </w:rPr>
      </w:pPr>
      <w:r>
        <w:rPr>
          <w:rFonts w:ascii="Calibri" w:eastAsia="Calibri" w:hAnsi="Calibri" w:cs="Calibri"/>
          <w:b/>
          <w:i/>
        </w:rPr>
        <w:t>Βαθμίδα - Τάξη</w:t>
      </w:r>
    </w:p>
    <w:p w14:paraId="0000000A" w14:textId="77777777" w:rsidR="00D012E9" w:rsidRDefault="0062237D">
      <w:pPr>
        <w:widowControl w:val="0"/>
        <w:spacing w:before="40" w:after="40"/>
        <w:jc w:val="both"/>
        <w:rPr>
          <w:rFonts w:ascii="Calibri" w:eastAsia="Calibri" w:hAnsi="Calibri" w:cs="Calibri"/>
        </w:rPr>
      </w:pPr>
      <w:r>
        <w:rPr>
          <w:rFonts w:ascii="Calibri" w:eastAsia="Calibri" w:hAnsi="Calibri" w:cs="Calibri"/>
        </w:rPr>
        <w:t xml:space="preserve">Λύκειο – Β‘ Λυκείου </w:t>
      </w:r>
    </w:p>
    <w:p w14:paraId="0000000B" w14:textId="77777777" w:rsidR="00D012E9" w:rsidRDefault="00D012E9">
      <w:pPr>
        <w:widowControl w:val="0"/>
        <w:spacing w:before="40" w:after="40"/>
        <w:jc w:val="both"/>
        <w:rPr>
          <w:rFonts w:ascii="Calibri" w:eastAsia="Calibri" w:hAnsi="Calibri" w:cs="Calibri"/>
        </w:rPr>
      </w:pPr>
    </w:p>
    <w:p w14:paraId="0000000D" w14:textId="18A397A1" w:rsidR="00D012E9" w:rsidRDefault="0062237D">
      <w:pPr>
        <w:widowControl w:val="0"/>
        <w:spacing w:before="40" w:after="40"/>
        <w:jc w:val="both"/>
        <w:rPr>
          <w:rFonts w:ascii="Calibri" w:eastAsia="Calibri" w:hAnsi="Calibri" w:cs="Calibri"/>
        </w:rPr>
      </w:pPr>
      <w:r>
        <w:rPr>
          <w:rFonts w:ascii="Calibri" w:eastAsia="Calibri" w:hAnsi="Calibri" w:cs="Calibri"/>
          <w:b/>
          <w:i/>
        </w:rPr>
        <w:t>Εμπλεκόμενες γνωστικές περιοχές και συμβατότητα με ΠΣ</w:t>
      </w:r>
    </w:p>
    <w:p w14:paraId="0000000F" w14:textId="7E6C12EC" w:rsidR="00D012E9" w:rsidRDefault="0062237D">
      <w:pPr>
        <w:widowControl w:val="0"/>
        <w:spacing w:before="40" w:after="40"/>
        <w:jc w:val="both"/>
        <w:rPr>
          <w:rFonts w:ascii="Calibri" w:eastAsia="Calibri" w:hAnsi="Calibri" w:cs="Calibri"/>
          <w:i/>
        </w:rPr>
      </w:pPr>
      <w:r>
        <w:rPr>
          <w:rFonts w:ascii="Calibri" w:eastAsia="Calibri" w:hAnsi="Calibri" w:cs="Calibri"/>
        </w:rPr>
        <w:t>Α. Βιολογία – Αλληλεπίδραση ανθρώπου και περιβάλλοντος – Ισορροπία στη φύση</w:t>
      </w:r>
    </w:p>
    <w:p w14:paraId="00000012" w14:textId="6EBA2950" w:rsidR="00D012E9" w:rsidRDefault="0062237D" w:rsidP="00021C9E">
      <w:pPr>
        <w:widowControl w:val="0"/>
        <w:spacing w:before="40" w:after="40"/>
        <w:jc w:val="both"/>
        <w:rPr>
          <w:rFonts w:ascii="Calibri" w:eastAsia="Calibri" w:hAnsi="Calibri" w:cs="Calibri"/>
          <w:b/>
        </w:rPr>
      </w:pPr>
      <w:r>
        <w:rPr>
          <w:rFonts w:ascii="Calibri" w:eastAsia="Calibri" w:hAnsi="Calibri" w:cs="Calibri"/>
        </w:rPr>
        <w:t xml:space="preserve">Β.  Στο τέλος της διδασκαλίας αυτής της ενότητας </w:t>
      </w:r>
      <w:r w:rsidR="00B44E33">
        <w:rPr>
          <w:rFonts w:ascii="Calibri" w:eastAsia="Calibri" w:hAnsi="Calibri" w:cs="Calibri"/>
          <w:lang w:val="el-GR"/>
        </w:rPr>
        <w:t>ο</w:t>
      </w:r>
      <w:r>
        <w:rPr>
          <w:rFonts w:ascii="Calibri" w:eastAsia="Calibri" w:hAnsi="Calibri" w:cs="Calibri"/>
        </w:rPr>
        <w:t>ι μαθητές/ μαθήτριες αναμένεται να:</w:t>
      </w:r>
    </w:p>
    <w:p w14:paraId="00000013" w14:textId="599B0F2F" w:rsidR="00D012E9" w:rsidRDefault="0062237D">
      <w:pPr>
        <w:widowControl w:val="0"/>
        <w:numPr>
          <w:ilvl w:val="0"/>
          <w:numId w:val="2"/>
        </w:numPr>
        <w:spacing w:before="40"/>
        <w:ind w:right="-108"/>
        <w:jc w:val="both"/>
        <w:rPr>
          <w:rFonts w:ascii="Calibri" w:eastAsia="Calibri" w:hAnsi="Calibri" w:cs="Calibri"/>
        </w:rPr>
      </w:pPr>
      <w:r>
        <w:rPr>
          <w:rFonts w:ascii="Calibri" w:eastAsia="Calibri" w:hAnsi="Calibri" w:cs="Calibri"/>
        </w:rPr>
        <w:t>Ερμηνεύουν το φυσικό φαινόμενο του θερμοκηπίου</w:t>
      </w:r>
    </w:p>
    <w:p w14:paraId="00000014" w14:textId="2CA2737D" w:rsidR="00D012E9" w:rsidRDefault="0062237D">
      <w:pPr>
        <w:widowControl w:val="0"/>
        <w:numPr>
          <w:ilvl w:val="0"/>
          <w:numId w:val="2"/>
        </w:numPr>
        <w:ind w:right="-108"/>
        <w:jc w:val="both"/>
        <w:rPr>
          <w:rFonts w:ascii="Calibri" w:eastAsia="Calibri" w:hAnsi="Calibri" w:cs="Calibri"/>
        </w:rPr>
      </w:pPr>
      <w:r>
        <w:rPr>
          <w:rFonts w:ascii="Calibri" w:eastAsia="Calibri" w:hAnsi="Calibri" w:cs="Calibri"/>
        </w:rPr>
        <w:t xml:space="preserve">Συσχετίζουν την ενίσχυση του φαινομένου του θερμοκηπίου με ανθρωπογενείς επεμβάσεις στους βιογεωχημικούς κύκλους </w:t>
      </w:r>
    </w:p>
    <w:p w14:paraId="00000015" w14:textId="77777777" w:rsidR="00D012E9" w:rsidRDefault="0062237D">
      <w:pPr>
        <w:widowControl w:val="0"/>
        <w:numPr>
          <w:ilvl w:val="0"/>
          <w:numId w:val="2"/>
        </w:numPr>
        <w:ind w:right="-108"/>
        <w:jc w:val="both"/>
        <w:rPr>
          <w:rFonts w:ascii="Calibri" w:eastAsia="Calibri" w:hAnsi="Calibri" w:cs="Calibri"/>
        </w:rPr>
      </w:pPr>
      <w:r>
        <w:rPr>
          <w:rFonts w:ascii="Calibri" w:eastAsia="Calibri" w:hAnsi="Calibri" w:cs="Calibri"/>
        </w:rPr>
        <w:t xml:space="preserve">Διακρίνουν τα κυριότερα αέρια που προκαλούν την ενίσχυση του φαινομένου του θερμοκηπίου </w:t>
      </w:r>
    </w:p>
    <w:p w14:paraId="00000016" w14:textId="77777777" w:rsidR="00D012E9" w:rsidRDefault="0062237D">
      <w:pPr>
        <w:widowControl w:val="0"/>
        <w:numPr>
          <w:ilvl w:val="0"/>
          <w:numId w:val="2"/>
        </w:numPr>
        <w:ind w:right="-108"/>
        <w:jc w:val="both"/>
        <w:rPr>
          <w:rFonts w:ascii="Calibri" w:eastAsia="Calibri" w:hAnsi="Calibri" w:cs="Calibri"/>
        </w:rPr>
      </w:pPr>
      <w:r>
        <w:rPr>
          <w:rFonts w:ascii="Calibri" w:eastAsia="Calibri" w:hAnsi="Calibri" w:cs="Calibri"/>
        </w:rPr>
        <w:t xml:space="preserve">Αναγνωρίζουν τη σύγχρονη κλιματική αλλαγή ως ένα από τα μεγάλα περιβαλλοντικά προβλήματα της εποχής μας </w:t>
      </w:r>
    </w:p>
    <w:p w14:paraId="00000018" w14:textId="20776F59" w:rsidR="00D012E9" w:rsidRPr="00021C9E" w:rsidRDefault="0062237D" w:rsidP="00021C9E">
      <w:pPr>
        <w:widowControl w:val="0"/>
        <w:numPr>
          <w:ilvl w:val="0"/>
          <w:numId w:val="2"/>
        </w:numPr>
        <w:spacing w:after="40"/>
        <w:ind w:right="-108"/>
        <w:jc w:val="both"/>
        <w:rPr>
          <w:rFonts w:ascii="Calibri" w:eastAsia="Calibri" w:hAnsi="Calibri" w:cs="Calibri"/>
        </w:rPr>
      </w:pPr>
      <w:r>
        <w:rPr>
          <w:rFonts w:ascii="Calibri" w:eastAsia="Calibri" w:hAnsi="Calibri" w:cs="Calibri"/>
        </w:rPr>
        <w:t>Κατονομάζουν τις επιπτώσεις της σύγχρονης κλιματικής αλλαγής στη βιοποικιλότητα του πλανήτη και στις ανθρώπινες κοινωνίες</w:t>
      </w:r>
    </w:p>
    <w:p w14:paraId="00000019" w14:textId="76CFD23A" w:rsidR="00D012E9" w:rsidRDefault="0062237D">
      <w:pPr>
        <w:widowControl w:val="0"/>
        <w:spacing w:before="40" w:after="40"/>
        <w:ind w:right="-108"/>
        <w:jc w:val="both"/>
        <w:rPr>
          <w:rFonts w:ascii="Calibri" w:eastAsia="Calibri" w:hAnsi="Calibri" w:cs="Calibri"/>
        </w:rPr>
      </w:pPr>
      <w:r>
        <w:rPr>
          <w:rFonts w:ascii="Calibri" w:eastAsia="Calibri" w:hAnsi="Calibri" w:cs="Calibri"/>
        </w:rPr>
        <w:t>Γ. Προβλέπεται από το Αναλυτικό πρόγραμμα Σπουδών Βιολογίας Β ’ Λυκείου η διδασκαλία της ενότητας  2.4.4 Κεφ</w:t>
      </w:r>
      <w:r w:rsidR="00021C9E" w:rsidRPr="00021C9E">
        <w:rPr>
          <w:rFonts w:ascii="Calibri" w:eastAsia="Calibri" w:hAnsi="Calibri" w:cs="Calibri"/>
          <w:lang w:val="el-GR"/>
        </w:rPr>
        <w:t>.</w:t>
      </w:r>
      <w:r>
        <w:rPr>
          <w:rFonts w:ascii="Calibri" w:eastAsia="Calibri" w:hAnsi="Calibri" w:cs="Calibri"/>
        </w:rPr>
        <w:t xml:space="preserve"> 2 «Άνθρωπος και περιβάλλον».</w:t>
      </w:r>
    </w:p>
    <w:p w14:paraId="0000001B" w14:textId="77777777" w:rsidR="00D012E9" w:rsidRDefault="00D012E9">
      <w:pPr>
        <w:widowControl w:val="0"/>
        <w:spacing w:before="40" w:after="40"/>
        <w:jc w:val="both"/>
        <w:rPr>
          <w:rFonts w:ascii="Calibri" w:eastAsia="Calibri" w:hAnsi="Calibri" w:cs="Calibri"/>
          <w:b/>
          <w:i/>
        </w:rPr>
      </w:pPr>
    </w:p>
    <w:p w14:paraId="0000001C" w14:textId="77777777" w:rsidR="00D012E9" w:rsidRDefault="0062237D">
      <w:pPr>
        <w:widowControl w:val="0"/>
        <w:spacing w:before="40" w:after="40"/>
        <w:jc w:val="both"/>
        <w:rPr>
          <w:rFonts w:ascii="Calibri" w:eastAsia="Calibri" w:hAnsi="Calibri" w:cs="Calibri"/>
          <w:b/>
          <w:i/>
        </w:rPr>
      </w:pPr>
      <w:r>
        <w:rPr>
          <w:rFonts w:ascii="Calibri" w:eastAsia="Calibri" w:hAnsi="Calibri" w:cs="Calibri"/>
          <w:b/>
          <w:i/>
        </w:rPr>
        <w:t>Χρονική διάρκεια</w:t>
      </w:r>
    </w:p>
    <w:p w14:paraId="0000001D" w14:textId="77777777" w:rsidR="00D012E9" w:rsidRDefault="0062237D">
      <w:pPr>
        <w:widowControl w:val="0"/>
        <w:spacing w:before="40" w:after="40"/>
        <w:jc w:val="both"/>
        <w:rPr>
          <w:rFonts w:ascii="Calibri" w:eastAsia="Calibri" w:hAnsi="Calibri" w:cs="Calibri"/>
        </w:rPr>
      </w:pPr>
      <w:r>
        <w:rPr>
          <w:rFonts w:ascii="Calibri" w:eastAsia="Calibri" w:hAnsi="Calibri" w:cs="Calibri"/>
        </w:rPr>
        <w:t xml:space="preserve">Τρεις  διδακτικές ώρες </w:t>
      </w:r>
    </w:p>
    <w:p w14:paraId="00000020" w14:textId="77777777" w:rsidR="00D012E9" w:rsidRDefault="00D012E9">
      <w:pPr>
        <w:widowControl w:val="0"/>
        <w:spacing w:before="40" w:after="40"/>
        <w:jc w:val="both"/>
        <w:rPr>
          <w:rFonts w:ascii="Calibri" w:eastAsia="Calibri" w:hAnsi="Calibri" w:cs="Calibri"/>
          <w:b/>
        </w:rPr>
      </w:pPr>
    </w:p>
    <w:p w14:paraId="00000021" w14:textId="77777777" w:rsidR="00D012E9" w:rsidRDefault="0062237D">
      <w:pPr>
        <w:widowControl w:val="0"/>
        <w:spacing w:before="40" w:after="40"/>
        <w:jc w:val="both"/>
        <w:rPr>
          <w:rFonts w:ascii="Calibri" w:eastAsia="Calibri" w:hAnsi="Calibri" w:cs="Calibri"/>
          <w:b/>
          <w:i/>
        </w:rPr>
      </w:pPr>
      <w:r>
        <w:rPr>
          <w:rFonts w:ascii="Calibri" w:eastAsia="Calibri" w:hAnsi="Calibri" w:cs="Calibri"/>
          <w:b/>
        </w:rPr>
        <w:t>2. ΣΚΕΠΤΙΚΟ ΣΧΕΔΙΟΥ ΜΑΘΗΜΑΤΟΣ</w:t>
      </w:r>
      <w:r>
        <w:rPr>
          <w:rFonts w:ascii="Calibri" w:eastAsia="Calibri" w:hAnsi="Calibri" w:cs="Calibri"/>
        </w:rPr>
        <w:t xml:space="preserve">(και πιθανές αντιλήψεις μαθητών/τριών για το προς μελέτη θέμα) </w:t>
      </w:r>
      <w:r>
        <w:rPr>
          <w:rFonts w:ascii="Calibri" w:eastAsia="Calibri" w:hAnsi="Calibri" w:cs="Calibri"/>
          <w:b/>
        </w:rPr>
        <w:t>– ΕΠΙΣΤΗΜΟΝΙΚΟ/ΓΝΩΣΤΙΚΟ ΠΕΡΙΕΧΟΜΕΝΟ</w:t>
      </w:r>
    </w:p>
    <w:p w14:paraId="02426536" w14:textId="77777777" w:rsidR="003726F7" w:rsidRDefault="0062237D">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rPr>
      </w:pPr>
      <w:r>
        <w:rPr>
          <w:rFonts w:ascii="Calibri" w:eastAsia="Calibri" w:hAnsi="Calibri" w:cs="Calibri"/>
        </w:rPr>
        <w:t>Κατά τον σχεδιασμό και τη διεξαγωγή της διδασκαλίας θα πρέπει να λαμβάνεται υπόψη ότι, σε πολλές περιπτώσεις, σε ό,τι αφορά στο φαινόμενο του θερμοκηπίου και τη σύγχρονη κλιματική αλλαγή οι μαθητές</w:t>
      </w:r>
      <w:r w:rsidR="00FA5D30" w:rsidRPr="00021C9E">
        <w:rPr>
          <w:rFonts w:ascii="Calibri" w:eastAsia="Calibri" w:hAnsi="Calibri" w:cs="Calibri"/>
          <w:lang w:val="el-GR"/>
        </w:rPr>
        <w:t>/</w:t>
      </w:r>
      <w:r w:rsidR="00FA5D30">
        <w:rPr>
          <w:rFonts w:ascii="Calibri" w:eastAsia="Calibri" w:hAnsi="Calibri" w:cs="Calibri"/>
          <w:lang w:val="el-GR"/>
        </w:rPr>
        <w:t>τριες</w:t>
      </w:r>
      <w:r>
        <w:rPr>
          <w:rFonts w:ascii="Calibri" w:eastAsia="Calibri" w:hAnsi="Calibri" w:cs="Calibri"/>
        </w:rPr>
        <w:t xml:space="preserve"> θεωρούν ότι: </w:t>
      </w:r>
    </w:p>
    <w:p w14:paraId="33851953" w14:textId="4EF21743" w:rsidR="003726F7" w:rsidRDefault="0062237D" w:rsidP="00021C9E">
      <w:pPr>
        <w:pStyle w:val="aa"/>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rPr>
      </w:pPr>
      <w:r w:rsidRPr="00021C9E">
        <w:rPr>
          <w:rFonts w:ascii="Calibri" w:eastAsia="Calibri" w:hAnsi="Calibri" w:cs="Calibri"/>
        </w:rPr>
        <w:t xml:space="preserve">Το φαινόμενο του θερμοκηπίου αποτελεί ένα σοβαρό περιβαλλοντικό πρόβλημα και όχι ένα φυσικό φαινόμενο, ευεργετικό για την ανάπτυξη της ζωής στον πλανήτη.  </w:t>
      </w:r>
    </w:p>
    <w:p w14:paraId="1239876E" w14:textId="77777777" w:rsidR="003726F7" w:rsidRDefault="0062237D" w:rsidP="00021C9E">
      <w:pPr>
        <w:pStyle w:val="aa"/>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rPr>
      </w:pPr>
      <w:r w:rsidRPr="00021C9E">
        <w:rPr>
          <w:rFonts w:ascii="Calibri" w:eastAsia="Calibri" w:hAnsi="Calibri" w:cs="Calibri"/>
        </w:rPr>
        <w:t xml:space="preserve">Τα αέρια του θερμοκηπίου σχηματίζουν ένα λεπτό στρώμα σε μεγάλο ύψος πάνω από το έδαφος, απορροφούν τη θερμότητα που φθάνει στη Γη από τον ήλιο και την εμποδίζουν να διαφύγει προς το διάστημα.  </w:t>
      </w:r>
    </w:p>
    <w:p w14:paraId="4DBDC75F" w14:textId="77777777" w:rsidR="003726F7" w:rsidRDefault="0062237D" w:rsidP="00021C9E">
      <w:pPr>
        <w:pStyle w:val="aa"/>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rPr>
      </w:pPr>
      <w:r w:rsidRPr="00021C9E">
        <w:rPr>
          <w:rFonts w:ascii="Calibri" w:eastAsia="Calibri" w:hAnsi="Calibri" w:cs="Calibri"/>
        </w:rPr>
        <w:t xml:space="preserve">Η σταδιακή θέρμανση του πλανήτη είναι αποτέλεσμα της εξασθένισης της στιβάδας του όζοντος και αντίστροφα.  </w:t>
      </w:r>
    </w:p>
    <w:p w14:paraId="00000022" w14:textId="38734998" w:rsidR="00D012E9" w:rsidRPr="00021C9E" w:rsidRDefault="0062237D" w:rsidP="00021C9E">
      <w:pPr>
        <w:pStyle w:val="aa"/>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rPr>
      </w:pPr>
      <w:r w:rsidRPr="00021C9E">
        <w:rPr>
          <w:rFonts w:ascii="Calibri" w:eastAsia="Calibri" w:hAnsi="Calibri" w:cs="Calibri"/>
        </w:rPr>
        <w:t xml:space="preserve">Η αύξηση της μέσης παγκόσμιας θερμοκρασίας δεν σχετίζεται με την άνοδο της στάθμης της θάλασσας και τη συχνότερη εμφάνιση καταστροφικών </w:t>
      </w:r>
      <w:r w:rsidR="003726F7" w:rsidRPr="00B5767E">
        <w:rPr>
          <w:rFonts w:ascii="Calibri" w:eastAsia="Calibri" w:hAnsi="Calibri" w:cs="Calibri"/>
        </w:rPr>
        <w:t>πλημμυρών</w:t>
      </w:r>
      <w:r w:rsidRPr="00021C9E">
        <w:rPr>
          <w:rFonts w:ascii="Calibri" w:eastAsia="Calibri" w:hAnsi="Calibri" w:cs="Calibri"/>
        </w:rPr>
        <w:t>.</w:t>
      </w:r>
    </w:p>
    <w:p w14:paraId="00000023" w14:textId="77777777" w:rsidR="00D012E9" w:rsidRDefault="00D012E9">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rPr>
      </w:pPr>
    </w:p>
    <w:p w14:paraId="00000024" w14:textId="77777777" w:rsidR="00D012E9" w:rsidRDefault="00D012E9">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b/>
        </w:rPr>
      </w:pPr>
    </w:p>
    <w:p w14:paraId="00000025" w14:textId="77777777" w:rsidR="00D012E9" w:rsidRDefault="0062237D">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b/>
        </w:rPr>
      </w:pPr>
      <w:r>
        <w:rPr>
          <w:rFonts w:ascii="Calibri" w:eastAsia="Calibri" w:hAnsi="Calibri" w:cs="Calibri"/>
          <w:b/>
        </w:rPr>
        <w:t>3. ΠΡΟΑΠΑΙΤΟΥΜΕΝΕΣ ΓΝΩΣΕΙΣ ΚΑΙ ΕΠΙΘΥΜΗΤΕΣ ΔΕΞΙΟΤΗΤΕΣ</w:t>
      </w:r>
    </w:p>
    <w:p w14:paraId="00000028" w14:textId="0EFBC39D" w:rsidR="00D012E9" w:rsidRDefault="0062237D" w:rsidP="00021C9E">
      <w:pPr>
        <w:widowControl w:val="0"/>
        <w:pBdr>
          <w:top w:val="none" w:sz="0" w:space="0" w:color="D9D9E3"/>
          <w:left w:val="none" w:sz="0" w:space="0" w:color="D9D9E3"/>
          <w:bottom w:val="none" w:sz="0" w:space="0" w:color="D9D9E3"/>
          <w:right w:val="none" w:sz="0" w:space="0" w:color="D9D9E3"/>
          <w:between w:val="none" w:sz="0" w:space="0" w:color="D9D9E3"/>
        </w:pBdr>
        <w:spacing w:after="300"/>
        <w:rPr>
          <w:rFonts w:ascii="Calibri" w:eastAsia="Calibri" w:hAnsi="Calibri" w:cs="Calibri"/>
        </w:rPr>
      </w:pPr>
      <w:r>
        <w:rPr>
          <w:rFonts w:ascii="Calibri" w:eastAsia="Calibri" w:hAnsi="Calibri" w:cs="Calibri"/>
        </w:rPr>
        <w:lastRenderedPageBreak/>
        <w:t>Οι μαθητές</w:t>
      </w:r>
      <w:r w:rsidR="00FA5D30">
        <w:rPr>
          <w:rFonts w:ascii="Calibri" w:eastAsia="Calibri" w:hAnsi="Calibri" w:cs="Calibri"/>
          <w:lang w:val="el-GR"/>
        </w:rPr>
        <w:t>/τριες</w:t>
      </w:r>
      <w:r>
        <w:rPr>
          <w:rFonts w:ascii="Calibri" w:eastAsia="Calibri" w:hAnsi="Calibri" w:cs="Calibri"/>
        </w:rPr>
        <w:t xml:space="preserve"> πρέπει</w:t>
      </w:r>
      <w:r w:rsidR="00617F60">
        <w:rPr>
          <w:rFonts w:ascii="Calibri" w:eastAsia="Calibri" w:hAnsi="Calibri" w:cs="Calibri"/>
          <w:lang w:val="el-GR"/>
        </w:rPr>
        <w:t xml:space="preserve"> ν</w:t>
      </w:r>
      <w:r>
        <w:rPr>
          <w:rFonts w:ascii="Calibri" w:eastAsia="Calibri" w:hAnsi="Calibri" w:cs="Calibri"/>
        </w:rPr>
        <w:t>α είναι εξοικειωμένοι με τις έννοιες: ηλεκτρομαγνητικά κύματα, υπεριώδης ακτινοβολία, υπέρυθρη ακτινοβολία, ορατό φως.</w:t>
      </w:r>
    </w:p>
    <w:p w14:paraId="00000029" w14:textId="77777777" w:rsidR="00D012E9" w:rsidRDefault="0062237D">
      <w:pPr>
        <w:widowControl w:val="0"/>
        <w:spacing w:before="40" w:after="40"/>
        <w:jc w:val="both"/>
        <w:rPr>
          <w:rFonts w:ascii="Calibri" w:eastAsia="Calibri" w:hAnsi="Calibri" w:cs="Calibri"/>
          <w:b/>
        </w:rPr>
      </w:pPr>
      <w:r>
        <w:rPr>
          <w:rFonts w:ascii="Calibri" w:eastAsia="Calibri" w:hAnsi="Calibri" w:cs="Calibri"/>
          <w:b/>
        </w:rPr>
        <w:t>4. ΣΚΟΠΟΣ ΣΧΕΔΙΟΥ ΜΑΘΗΜΑΤΟΣ - ΠΡΟΣΔΟΚΩΜΕΝΑ ΜΑΘΗΣΙΑΚΑ ΑΠΟΤΕΛΕΣΜΑΤΑ</w:t>
      </w:r>
    </w:p>
    <w:p w14:paraId="0000002A" w14:textId="27839CCC" w:rsidR="00D012E9" w:rsidRDefault="0062237D">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rPr>
      </w:pPr>
      <w:r>
        <w:rPr>
          <w:rFonts w:ascii="Calibri" w:eastAsia="Calibri" w:hAnsi="Calibri" w:cs="Calibri"/>
        </w:rPr>
        <w:t xml:space="preserve">Η κατανόηση από </w:t>
      </w:r>
      <w:r w:rsidR="00FA5D30">
        <w:rPr>
          <w:rFonts w:ascii="Calibri" w:eastAsia="Calibri" w:hAnsi="Calibri" w:cs="Calibri"/>
        </w:rPr>
        <w:t>τους</w:t>
      </w:r>
      <w:r w:rsidR="00FA5D30">
        <w:rPr>
          <w:rFonts w:ascii="Calibri" w:eastAsia="Calibri" w:hAnsi="Calibri" w:cs="Calibri"/>
          <w:lang w:val="el-GR"/>
        </w:rPr>
        <w:t>/τις</w:t>
      </w:r>
      <w:r>
        <w:rPr>
          <w:rFonts w:ascii="Calibri" w:eastAsia="Calibri" w:hAnsi="Calibri" w:cs="Calibri"/>
        </w:rPr>
        <w:t xml:space="preserve"> μαθητές</w:t>
      </w:r>
      <w:r w:rsidR="00FA5D30">
        <w:rPr>
          <w:rFonts w:ascii="Calibri" w:eastAsia="Calibri" w:hAnsi="Calibri" w:cs="Calibri"/>
          <w:lang w:val="el-GR"/>
        </w:rPr>
        <w:t>/τριες</w:t>
      </w:r>
      <w:r>
        <w:rPr>
          <w:rFonts w:ascii="Calibri" w:eastAsia="Calibri" w:hAnsi="Calibri" w:cs="Calibri"/>
        </w:rPr>
        <w:t xml:space="preserve"> του φυσικού φαινομένου του θερμοκηπίου, των παραγόντων που συμβάλλουν στην ενίσχυσή του, των επιπτώσεών του στο παγκόσμιο κλίμα, στα φυσικά οικοσυστήματα και στις ανθρώπινες κοινωνίες. </w:t>
      </w:r>
    </w:p>
    <w:p w14:paraId="0000002C" w14:textId="77777777" w:rsidR="00D012E9" w:rsidRDefault="00D012E9">
      <w:pPr>
        <w:widowControl w:val="0"/>
        <w:spacing w:before="40" w:after="40"/>
        <w:jc w:val="both"/>
        <w:rPr>
          <w:rFonts w:ascii="Calibri" w:eastAsia="Calibri" w:hAnsi="Calibri" w:cs="Calibri"/>
          <w:b/>
        </w:rPr>
      </w:pPr>
    </w:p>
    <w:p w14:paraId="0000002D" w14:textId="77777777" w:rsidR="00D012E9" w:rsidRDefault="0062237D">
      <w:pPr>
        <w:widowControl w:val="0"/>
        <w:spacing w:before="40" w:after="40"/>
        <w:jc w:val="both"/>
        <w:rPr>
          <w:rFonts w:ascii="Calibri" w:eastAsia="Calibri" w:hAnsi="Calibri" w:cs="Calibri"/>
          <w:b/>
          <w:i/>
        </w:rPr>
      </w:pPr>
      <w:r>
        <w:rPr>
          <w:rFonts w:ascii="Calibri" w:eastAsia="Calibri" w:hAnsi="Calibri" w:cs="Calibri"/>
          <w:b/>
        </w:rPr>
        <w:t>5. ΟΡΓΑΝΩΣΗ ΤΗΣ ΔΙΔΑΣΚΑΛΙΑΣ ΚΑΙ ΑΠΑΙΤΟΥΜΕΝΗ ΥΛΙΚΟΤΕΧΝΙΚΗ ΥΠΟΔΟΜΗ</w:t>
      </w:r>
    </w:p>
    <w:p w14:paraId="0000002E" w14:textId="2380FC70" w:rsidR="00D012E9" w:rsidRDefault="0062237D">
      <w:pPr>
        <w:widowControl w:val="0"/>
        <w:spacing w:before="40" w:after="40"/>
        <w:ind w:right="-108"/>
        <w:jc w:val="both"/>
        <w:rPr>
          <w:rFonts w:ascii="Calibri" w:eastAsia="Calibri" w:hAnsi="Calibri" w:cs="Calibri"/>
          <w:color w:val="212529"/>
          <w:highlight w:val="white"/>
        </w:rPr>
      </w:pPr>
      <w:r>
        <w:rPr>
          <w:rFonts w:ascii="Calibri" w:eastAsia="Calibri" w:hAnsi="Calibri" w:cs="Calibri"/>
          <w:color w:val="212529"/>
          <w:highlight w:val="white"/>
        </w:rPr>
        <w:t xml:space="preserve">Ο μαθητές/τριες δημιουργούν ομάδες 4–5 ατόμων ανάλογα με τον συνολικό αριθμό τους. Τα μέλη κάθε ομάδας συνεργάζονται, συζητούν μεταξύ τους, ανταλλάσσουν απόψεις και συμπληρώνουν συλλογικά τα προτεινόμενα φύλλα εργασίας. </w:t>
      </w:r>
    </w:p>
    <w:p w14:paraId="266109F7" w14:textId="77777777" w:rsidR="00021C9E" w:rsidRDefault="00021C9E">
      <w:pPr>
        <w:widowControl w:val="0"/>
        <w:spacing w:before="40" w:after="40"/>
        <w:ind w:right="-108"/>
        <w:jc w:val="both"/>
        <w:rPr>
          <w:rFonts w:ascii="Calibri" w:eastAsia="Calibri" w:hAnsi="Calibri" w:cs="Calibri"/>
          <w:color w:val="212529"/>
          <w:highlight w:val="white"/>
        </w:rPr>
      </w:pPr>
    </w:p>
    <w:p w14:paraId="0000002F" w14:textId="77777777" w:rsidR="00D012E9" w:rsidRPr="00021C9E" w:rsidRDefault="0062237D">
      <w:pPr>
        <w:widowControl w:val="0"/>
        <w:spacing w:before="40" w:after="40"/>
        <w:ind w:right="-108"/>
        <w:jc w:val="both"/>
        <w:rPr>
          <w:rFonts w:ascii="Calibri" w:eastAsia="Calibri" w:hAnsi="Calibri" w:cs="Calibri"/>
          <w:b/>
          <w:i/>
          <w:color w:val="212529"/>
          <w:highlight w:val="white"/>
        </w:rPr>
      </w:pPr>
      <w:r w:rsidRPr="00021C9E">
        <w:rPr>
          <w:rFonts w:ascii="Calibri" w:eastAsia="Calibri" w:hAnsi="Calibri" w:cs="Calibri"/>
          <w:b/>
          <w:i/>
          <w:color w:val="212529"/>
          <w:highlight w:val="white"/>
        </w:rPr>
        <w:t xml:space="preserve">Απαιτούμενα υλικά και μέσα </w:t>
      </w:r>
    </w:p>
    <w:p w14:paraId="00000030" w14:textId="7F22F3AE" w:rsidR="00D012E9" w:rsidRDefault="0062237D">
      <w:pPr>
        <w:widowControl w:val="0"/>
        <w:spacing w:before="40" w:after="40"/>
        <w:ind w:right="-108"/>
        <w:jc w:val="both"/>
        <w:rPr>
          <w:rFonts w:ascii="Calibri" w:eastAsia="Calibri" w:hAnsi="Calibri" w:cs="Calibri"/>
          <w:color w:val="212529"/>
        </w:rPr>
      </w:pPr>
      <w:r>
        <w:rPr>
          <w:rFonts w:ascii="Calibri" w:eastAsia="Calibri" w:hAnsi="Calibri" w:cs="Calibri"/>
          <w:color w:val="212529"/>
          <w:highlight w:val="white"/>
        </w:rPr>
        <w:t xml:space="preserve">Η διδακτική παρέμβαση σχεδιάστηκε ώστε να πραγματοποιείται στο σχολικό εργαστήριο πληροφορικής, με υπολογιστές συνδεδεμένους με το διαδίκτυο και αριθμό ίσο με τον αντίστοιχο των μαθητικών ομάδων. Εναλλακτικά, αν δεν υπάρχουν οι δυνατότητες που προαναφέρονται, η διδακτική παρέμβαση μπορεί να πραγματοποιηθεί σε αίθουσα διδασκαλίας με την αξιοποίηση </w:t>
      </w:r>
      <w:r w:rsidR="00617F60">
        <w:rPr>
          <w:rFonts w:ascii="Calibri" w:eastAsia="Calibri" w:hAnsi="Calibri" w:cs="Calibri"/>
          <w:color w:val="212529"/>
          <w:highlight w:val="white"/>
          <w:lang w:val="el-GR"/>
        </w:rPr>
        <w:t>του</w:t>
      </w:r>
      <w:r>
        <w:rPr>
          <w:rFonts w:ascii="Calibri" w:eastAsia="Calibri" w:hAnsi="Calibri" w:cs="Calibri"/>
          <w:color w:val="212529"/>
          <w:highlight w:val="white"/>
        </w:rPr>
        <w:t xml:space="preserve"> διαδραστικού πίνακα ή ενός </w:t>
      </w:r>
      <w:r w:rsidR="00617F60">
        <w:rPr>
          <w:rFonts w:ascii="Calibri" w:eastAsia="Calibri" w:hAnsi="Calibri" w:cs="Calibri"/>
          <w:color w:val="212529"/>
          <w:highlight w:val="white"/>
          <w:lang w:val="el-GR"/>
        </w:rPr>
        <w:t xml:space="preserve">Η/Υ και </w:t>
      </w:r>
      <w:r>
        <w:rPr>
          <w:rFonts w:ascii="Calibri" w:eastAsia="Calibri" w:hAnsi="Calibri" w:cs="Calibri"/>
          <w:color w:val="212529"/>
          <w:highlight w:val="white"/>
        </w:rPr>
        <w:t xml:space="preserve">βιντεοπροβολέα. </w:t>
      </w:r>
    </w:p>
    <w:p w14:paraId="00000032" w14:textId="77777777" w:rsidR="00D012E9" w:rsidRDefault="00D012E9">
      <w:pPr>
        <w:widowControl w:val="0"/>
        <w:spacing w:before="40" w:after="40"/>
        <w:ind w:right="-108"/>
        <w:jc w:val="both"/>
        <w:rPr>
          <w:rFonts w:ascii="Calibri" w:eastAsia="Calibri" w:hAnsi="Calibri" w:cs="Calibri"/>
          <w:color w:val="212529"/>
        </w:rPr>
      </w:pPr>
    </w:p>
    <w:p w14:paraId="00000033" w14:textId="77777777" w:rsidR="00D012E9" w:rsidRDefault="0062237D">
      <w:pPr>
        <w:widowControl w:val="0"/>
        <w:spacing w:before="40" w:after="40"/>
        <w:ind w:right="-108"/>
        <w:jc w:val="both"/>
        <w:rPr>
          <w:rFonts w:ascii="Calibri" w:eastAsia="Calibri" w:hAnsi="Calibri" w:cs="Calibri"/>
          <w:b/>
          <w:i/>
        </w:rPr>
      </w:pPr>
      <w:r>
        <w:rPr>
          <w:rFonts w:ascii="Calibri" w:eastAsia="Calibri" w:hAnsi="Calibri" w:cs="Calibri"/>
          <w:b/>
        </w:rPr>
        <w:t>6. ΔΙΔΑΚΤΙΚΗ ΠΡΟΣΕΓΓΙΣΗ</w:t>
      </w:r>
    </w:p>
    <w:p w14:paraId="28F8DE6F" w14:textId="77777777" w:rsidR="00021C9E" w:rsidRPr="00021C9E" w:rsidRDefault="00021C9E" w:rsidP="00021C9E">
      <w:pPr>
        <w:widowControl w:val="0"/>
        <w:spacing w:before="40" w:after="40"/>
        <w:ind w:right="-108"/>
        <w:jc w:val="both"/>
        <w:rPr>
          <w:rFonts w:asciiTheme="majorHAnsi" w:eastAsia="Calibri" w:hAnsiTheme="majorHAnsi" w:cstheme="majorHAnsi"/>
          <w:lang w:val="el-GR"/>
        </w:rPr>
      </w:pPr>
      <w:r w:rsidRPr="00021C9E">
        <w:rPr>
          <w:rFonts w:asciiTheme="majorHAnsi" w:eastAsia="Calibri" w:hAnsiTheme="majorHAnsi" w:cstheme="majorHAnsi"/>
          <w:lang w:val="el-GR"/>
        </w:rPr>
        <w:t xml:space="preserve">Το σενάριο διέπουν οι βασικές εκπαιδευτικές αρχές της διερευνητικής και συνεργατικής μάθησης και βασίζεται στο εποικοδομητικό μοντέλο. </w:t>
      </w:r>
    </w:p>
    <w:p w14:paraId="6E7A0191" w14:textId="77777777" w:rsidR="00021C9E" w:rsidRPr="00021C9E" w:rsidRDefault="00021C9E" w:rsidP="00021C9E">
      <w:pPr>
        <w:widowControl w:val="0"/>
        <w:spacing w:before="40" w:after="40"/>
        <w:jc w:val="both"/>
        <w:rPr>
          <w:rFonts w:asciiTheme="majorHAnsi" w:eastAsia="Calibri" w:hAnsiTheme="majorHAnsi" w:cstheme="majorHAnsi"/>
          <w:highlight w:val="white"/>
          <w:lang w:val="el-GR"/>
        </w:rPr>
      </w:pPr>
      <w:r w:rsidRPr="00021C9E">
        <w:rPr>
          <w:rFonts w:asciiTheme="majorHAnsi" w:eastAsia="Calibri" w:hAnsiTheme="majorHAnsi" w:cstheme="majorHAnsi"/>
          <w:highlight w:val="white"/>
          <w:lang w:val="el-GR"/>
        </w:rPr>
        <w:t>Κατά τις φάσεις εκτέλεσης του σεναρίου οι μαθητές/τριες συμπληρώνουν φύλλα εργασίας με δραστηριότητες καθοδηγούμενης ανακάλυψης, σύμφωνα με το μοντέλο πρόβλεψη- έλεγχος-συμπέρασμα. </w:t>
      </w:r>
    </w:p>
    <w:p w14:paraId="00000039" w14:textId="77777777" w:rsidR="00D012E9" w:rsidRDefault="00D012E9">
      <w:pPr>
        <w:widowControl w:val="0"/>
        <w:spacing w:before="40" w:after="40"/>
        <w:jc w:val="both"/>
        <w:rPr>
          <w:rFonts w:ascii="Calibri" w:eastAsia="Calibri" w:hAnsi="Calibri" w:cs="Calibri"/>
          <w:color w:val="212529"/>
          <w:highlight w:val="white"/>
        </w:rPr>
      </w:pPr>
    </w:p>
    <w:p w14:paraId="0000003B" w14:textId="37BFB6AE" w:rsidR="00D012E9" w:rsidRDefault="0062237D">
      <w:pPr>
        <w:widowControl w:val="0"/>
        <w:spacing w:before="40" w:after="40"/>
        <w:jc w:val="both"/>
        <w:rPr>
          <w:rFonts w:ascii="Calibri" w:eastAsia="Calibri" w:hAnsi="Calibri" w:cs="Calibri"/>
          <w:b/>
        </w:rPr>
      </w:pPr>
      <w:r>
        <w:rPr>
          <w:rFonts w:ascii="Calibri" w:eastAsia="Calibri" w:hAnsi="Calibri" w:cs="Calibri"/>
          <w:b/>
        </w:rPr>
        <w:t xml:space="preserve">7. ΑΝΑΛΥΤΙΚΗ ΠΕΡΙΓΡΑΦΗ ΔΙΔΑΚΤΙΚΗΣ ΠΟΡΕΙΑΣ </w:t>
      </w:r>
    </w:p>
    <w:p w14:paraId="3A2340C6" w14:textId="01807257" w:rsidR="00783A23" w:rsidRPr="00C36DFA" w:rsidRDefault="00783A23">
      <w:pPr>
        <w:widowControl w:val="0"/>
        <w:spacing w:before="40" w:after="40"/>
        <w:jc w:val="both"/>
        <w:rPr>
          <w:rFonts w:ascii="Calibri" w:eastAsia="Calibri" w:hAnsi="Calibri" w:cs="Calibri"/>
          <w:b/>
          <w:u w:val="single"/>
          <w:lang w:val="el-GR"/>
        </w:rPr>
      </w:pPr>
      <w:r w:rsidRPr="00C36DFA">
        <w:rPr>
          <w:rFonts w:ascii="Calibri" w:eastAsia="Calibri" w:hAnsi="Calibri" w:cs="Calibri"/>
          <w:b/>
          <w:u w:val="single"/>
          <w:lang w:val="el-GR"/>
        </w:rPr>
        <w:t>1</w:t>
      </w:r>
      <w:r w:rsidRPr="00C36DFA">
        <w:rPr>
          <w:rFonts w:ascii="Calibri" w:eastAsia="Calibri" w:hAnsi="Calibri" w:cs="Calibri"/>
          <w:b/>
          <w:u w:val="single"/>
          <w:vertAlign w:val="superscript"/>
          <w:lang w:val="el-GR"/>
        </w:rPr>
        <w:t>η</w:t>
      </w:r>
      <w:r w:rsidRPr="00C36DFA">
        <w:rPr>
          <w:rFonts w:ascii="Calibri" w:eastAsia="Calibri" w:hAnsi="Calibri" w:cs="Calibri"/>
          <w:b/>
          <w:u w:val="single"/>
          <w:lang w:val="el-GR"/>
        </w:rPr>
        <w:t xml:space="preserve"> Διδακτική ώρα:</w:t>
      </w:r>
    </w:p>
    <w:p w14:paraId="0000003C" w14:textId="0081F8CB" w:rsidR="00D012E9" w:rsidRDefault="0062237D">
      <w:pPr>
        <w:widowControl w:val="0"/>
        <w:spacing w:before="40" w:after="40"/>
        <w:jc w:val="both"/>
        <w:rPr>
          <w:rFonts w:ascii="Calibri" w:eastAsia="Calibri" w:hAnsi="Calibri" w:cs="Calibri"/>
        </w:rPr>
      </w:pPr>
      <w:r>
        <w:rPr>
          <w:rFonts w:ascii="Calibri" w:eastAsia="Calibri" w:hAnsi="Calibri" w:cs="Calibri"/>
        </w:rPr>
        <w:t>Σε κάθε μαθητική ομάδα δίνεται αντίτυπο του 1</w:t>
      </w:r>
      <w:r w:rsidR="00021C9E" w:rsidRPr="00C36DFA">
        <w:rPr>
          <w:rFonts w:ascii="Calibri" w:eastAsia="Calibri" w:hAnsi="Calibri" w:cs="Calibri"/>
          <w:vertAlign w:val="superscript"/>
          <w:lang w:val="el-GR"/>
        </w:rPr>
        <w:t>ου</w:t>
      </w:r>
      <w:r w:rsidR="00021C9E">
        <w:rPr>
          <w:rFonts w:ascii="Calibri" w:eastAsia="Calibri" w:hAnsi="Calibri" w:cs="Calibri"/>
          <w:lang w:val="el-GR"/>
        </w:rPr>
        <w:t xml:space="preserve"> Φ</w:t>
      </w:r>
      <w:r>
        <w:rPr>
          <w:rFonts w:ascii="Calibri" w:eastAsia="Calibri" w:hAnsi="Calibri" w:cs="Calibri"/>
        </w:rPr>
        <w:t xml:space="preserve">ύλλου </w:t>
      </w:r>
      <w:r w:rsidR="00021C9E">
        <w:rPr>
          <w:rFonts w:ascii="Calibri" w:eastAsia="Calibri" w:hAnsi="Calibri" w:cs="Calibri"/>
          <w:lang w:val="el-GR"/>
        </w:rPr>
        <w:t>Ε</w:t>
      </w:r>
      <w:r>
        <w:rPr>
          <w:rFonts w:ascii="Calibri" w:eastAsia="Calibri" w:hAnsi="Calibri" w:cs="Calibri"/>
        </w:rPr>
        <w:t xml:space="preserve">ργασίας. </w:t>
      </w:r>
    </w:p>
    <w:p w14:paraId="5DDEE811" w14:textId="527C2E48" w:rsidR="00021C9E" w:rsidRDefault="00B309C2">
      <w:pPr>
        <w:widowControl w:val="0"/>
        <w:spacing w:before="40" w:after="40"/>
        <w:jc w:val="both"/>
        <w:rPr>
          <w:rFonts w:ascii="Calibri" w:eastAsia="Calibri" w:hAnsi="Calibri" w:cs="Calibri"/>
        </w:rPr>
      </w:pPr>
      <w:hyperlink r:id="rId8" w:history="1">
        <w:r w:rsidR="00021C9E" w:rsidRPr="00B26BBE">
          <w:rPr>
            <w:rStyle w:val="-"/>
            <w:rFonts w:ascii="Calibri" w:eastAsia="Calibri" w:hAnsi="Calibri" w:cs="Calibri"/>
          </w:rPr>
          <w:t>https://docs.google.com/document/d/1Af2VdAUSBGT_49kCZXsedhn4-l9NC5NW/edit?usp=sharing&amp;ouid=114768878545092084927&amp;rtpof=true&amp;sd=true</w:t>
        </w:r>
      </w:hyperlink>
    </w:p>
    <w:p w14:paraId="0000003D" w14:textId="1EF62625" w:rsidR="00D012E9" w:rsidRDefault="0062237D">
      <w:pPr>
        <w:widowControl w:val="0"/>
        <w:spacing w:before="40" w:after="40"/>
        <w:jc w:val="both"/>
        <w:rPr>
          <w:rFonts w:ascii="Calibri" w:eastAsia="Calibri" w:hAnsi="Calibri" w:cs="Calibri"/>
        </w:rPr>
      </w:pPr>
      <w:r>
        <w:rPr>
          <w:rFonts w:ascii="Calibri" w:eastAsia="Calibri" w:hAnsi="Calibri" w:cs="Calibri"/>
        </w:rPr>
        <w:t xml:space="preserve">Περιλαμβάνει επτά ερωτήματα που εισάγουν </w:t>
      </w:r>
      <w:r w:rsidR="00FA5D30">
        <w:rPr>
          <w:rFonts w:ascii="Calibri" w:eastAsia="Calibri" w:hAnsi="Calibri" w:cs="Calibri"/>
        </w:rPr>
        <w:t>τους</w:t>
      </w:r>
      <w:r w:rsidR="00FA5D30">
        <w:rPr>
          <w:rFonts w:ascii="Calibri" w:eastAsia="Calibri" w:hAnsi="Calibri" w:cs="Calibri"/>
          <w:lang w:val="el-GR"/>
        </w:rPr>
        <w:t>/τις</w:t>
      </w:r>
      <w:r>
        <w:rPr>
          <w:rFonts w:ascii="Calibri" w:eastAsia="Calibri" w:hAnsi="Calibri" w:cs="Calibri"/>
        </w:rPr>
        <w:t xml:space="preserve"> μαθητές</w:t>
      </w:r>
      <w:r w:rsidR="00FA5D30">
        <w:rPr>
          <w:rFonts w:ascii="Calibri" w:eastAsia="Calibri" w:hAnsi="Calibri" w:cs="Calibri"/>
          <w:lang w:val="el-GR"/>
        </w:rPr>
        <w:t>/τριες</w:t>
      </w:r>
      <w:r>
        <w:rPr>
          <w:rFonts w:ascii="Calibri" w:eastAsia="Calibri" w:hAnsi="Calibri" w:cs="Calibri"/>
        </w:rPr>
        <w:t xml:space="preserve"> στο θέμα και αφορούν στο φαινόμενο του θερμοκηπίου και τις ανθρώπινες δραστηριότητες που συμβάλλουν στη σταδιακή θέρμανση του πλανήτη. </w:t>
      </w:r>
    </w:p>
    <w:p w14:paraId="0000003E" w14:textId="77777777" w:rsidR="00D012E9" w:rsidRDefault="0062237D">
      <w:pPr>
        <w:widowControl w:val="0"/>
        <w:spacing w:before="40" w:after="40"/>
        <w:jc w:val="both"/>
        <w:rPr>
          <w:rFonts w:ascii="Calibri" w:eastAsia="Calibri" w:hAnsi="Calibri" w:cs="Calibri"/>
        </w:rPr>
      </w:pPr>
      <w:r>
        <w:rPr>
          <w:rFonts w:ascii="Calibri" w:eastAsia="Calibri" w:hAnsi="Calibri" w:cs="Calibri"/>
        </w:rPr>
        <w:t xml:space="preserve">Οι μαθητές/τριες εκφράζουν τις αντιλήψεις τους, διατυπώνουν προβλέψεις και ανταλλάσσουν απόψεις με τα μέλη της ομάδας τους προκειμένου να καταλήξουν σε κοινά συμπεράσματα. Οι απαντήσεις που καταγράφονται αποτυπώνουν τις πρότερες γνώσεις, αντιλήψεις και εμπειρίες τους και μπορούν να αξιοποιηθούν ως μέσο ανίχνευσης πιθανών εναλλακτικών ιδεών. </w:t>
      </w:r>
    </w:p>
    <w:p w14:paraId="0000003F" w14:textId="15323953" w:rsidR="00D012E9" w:rsidRDefault="0062237D">
      <w:pPr>
        <w:widowControl w:val="0"/>
        <w:spacing w:before="40" w:after="40"/>
        <w:jc w:val="both"/>
        <w:rPr>
          <w:rFonts w:ascii="Calibri" w:eastAsia="Calibri" w:hAnsi="Calibri" w:cs="Calibri"/>
        </w:rPr>
      </w:pPr>
      <w:r>
        <w:rPr>
          <w:rFonts w:ascii="Calibri" w:eastAsia="Calibri" w:hAnsi="Calibri" w:cs="Calibri"/>
        </w:rPr>
        <w:t xml:space="preserve">Με την προβολή κατάλληλα επιλεγμένου εποπτικού υλικού, ο/η εκπαιδευτικός συζητά με </w:t>
      </w:r>
      <w:r w:rsidR="001E7B5A">
        <w:rPr>
          <w:rFonts w:ascii="Calibri" w:eastAsia="Calibri" w:hAnsi="Calibri" w:cs="Calibri"/>
        </w:rPr>
        <w:t>τους</w:t>
      </w:r>
      <w:r w:rsidR="001E7B5A">
        <w:rPr>
          <w:rFonts w:ascii="Calibri" w:eastAsia="Calibri" w:hAnsi="Calibri" w:cs="Calibri"/>
          <w:lang w:val="el-GR"/>
        </w:rPr>
        <w:t>/τις</w:t>
      </w:r>
      <w:r>
        <w:rPr>
          <w:rFonts w:ascii="Calibri" w:eastAsia="Calibri" w:hAnsi="Calibri" w:cs="Calibri"/>
        </w:rPr>
        <w:t xml:space="preserve"> μαθητές/τριες, διερευνούν και ερμηνεύουν τον μηχανισμό πρόκλησης του φυσικού φαινομένου του θερμοκηπίου και τον τρόπο δράσης των αερίων του θερμοκηπίου, επισημαίνουν τις ανθρώπινες δραστηριότητες που συμβάλλουν στην αύξηση της ατμοσφαιρικής τους συγκέντρωσης </w:t>
      </w:r>
      <w:r>
        <w:rPr>
          <w:rFonts w:ascii="Calibri" w:eastAsia="Calibri" w:hAnsi="Calibri" w:cs="Calibri"/>
        </w:rPr>
        <w:lastRenderedPageBreak/>
        <w:t xml:space="preserve">και διαπιστώνουν τη σταδιακή άνοδο της μέσης παγκόσμιας θερμοκρασίας. </w:t>
      </w:r>
    </w:p>
    <w:p w14:paraId="0CAA3F11" w14:textId="77777777" w:rsidR="001E7B5A" w:rsidRDefault="001E7B5A">
      <w:pPr>
        <w:widowControl w:val="0"/>
        <w:spacing w:before="40" w:after="40"/>
        <w:jc w:val="both"/>
        <w:rPr>
          <w:rFonts w:ascii="Calibri" w:eastAsia="Calibri" w:hAnsi="Calibri" w:cs="Calibri"/>
        </w:rPr>
      </w:pPr>
    </w:p>
    <w:p w14:paraId="00000041" w14:textId="5FC79A97" w:rsidR="00D012E9" w:rsidRDefault="001E7B5A" w:rsidP="00C36DFA">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rPr>
      </w:pPr>
      <w:r w:rsidRPr="001E7B5A">
        <w:rPr>
          <w:rFonts w:asciiTheme="majorHAnsi" w:eastAsia="Calibri" w:hAnsiTheme="majorHAnsi" w:cstheme="majorHAnsi"/>
          <w:b/>
          <w:lang w:val="el-GR"/>
        </w:rPr>
        <w:t>Αξιοποίηση ψηφιακού υλικού:</w:t>
      </w:r>
    </w:p>
    <w:p w14:paraId="00000042" w14:textId="77777777" w:rsidR="00D012E9" w:rsidRPr="00C36DFA" w:rsidRDefault="0062237D" w:rsidP="00C36DFA">
      <w:pPr>
        <w:pStyle w:val="aa"/>
        <w:widowControl w:val="0"/>
        <w:numPr>
          <w:ilvl w:val="0"/>
          <w:numId w:val="5"/>
        </w:numPr>
        <w:pBdr>
          <w:top w:val="nil"/>
          <w:left w:val="nil"/>
          <w:bottom w:val="nil"/>
          <w:right w:val="nil"/>
          <w:between w:val="nil"/>
        </w:pBdr>
        <w:spacing w:before="40" w:after="40"/>
        <w:jc w:val="both"/>
        <w:rPr>
          <w:rFonts w:ascii="Calibri" w:eastAsia="Calibri" w:hAnsi="Calibri" w:cs="Calibri"/>
          <w:color w:val="000000"/>
        </w:rPr>
      </w:pPr>
      <w:r w:rsidRPr="00C36DFA">
        <w:rPr>
          <w:rFonts w:ascii="Calibri" w:eastAsia="Calibri" w:hAnsi="Calibri" w:cs="Calibri"/>
          <w:color w:val="000000"/>
        </w:rPr>
        <w:t xml:space="preserve">ΤΟ ΦΑΙΝΟΜΕΝΟ ΤΟΥ ΘΕΡΜΟΚΗΠΙΟΥ </w:t>
      </w:r>
    </w:p>
    <w:p w14:paraId="00000044" w14:textId="07828473" w:rsidR="00D012E9" w:rsidRDefault="00B309C2">
      <w:pPr>
        <w:widowControl w:val="0"/>
        <w:spacing w:before="40" w:after="40"/>
        <w:jc w:val="both"/>
        <w:rPr>
          <w:rFonts w:ascii="Calibri" w:eastAsia="Calibri" w:hAnsi="Calibri" w:cs="Calibri"/>
          <w:b/>
        </w:rPr>
      </w:pPr>
      <w:hyperlink r:id="rId9">
        <w:r w:rsidR="0062237D">
          <w:rPr>
            <w:rFonts w:ascii="Calibri" w:eastAsia="Calibri" w:hAnsi="Calibri" w:cs="Calibri"/>
            <w:color w:val="0000FF"/>
            <w:u w:val="single"/>
          </w:rPr>
          <w:t>http://phet.colorado.edu/el/simulation/greenhouse</w:t>
        </w:r>
      </w:hyperlink>
    </w:p>
    <w:p w14:paraId="00000045" w14:textId="77777777" w:rsidR="00D012E9" w:rsidRDefault="0062237D">
      <w:pPr>
        <w:widowControl w:val="0"/>
        <w:spacing w:before="40" w:after="40"/>
        <w:jc w:val="both"/>
        <w:rPr>
          <w:rFonts w:ascii="Calibri" w:eastAsia="Calibri" w:hAnsi="Calibri" w:cs="Calibri"/>
        </w:rPr>
      </w:pPr>
      <w:r>
        <w:rPr>
          <w:rFonts w:ascii="Calibri" w:eastAsia="Calibri" w:hAnsi="Calibri" w:cs="Calibri"/>
        </w:rPr>
        <w:t xml:space="preserve">Διαδραστική προσομοίωση που παρέχει δυνατότητες διερεύνησης: </w:t>
      </w:r>
    </w:p>
    <w:p w14:paraId="3F62DB5A" w14:textId="257A6DF9" w:rsidR="001E7B5A" w:rsidRPr="00C36DFA" w:rsidRDefault="0062237D" w:rsidP="00C36DFA">
      <w:pPr>
        <w:pStyle w:val="aa"/>
        <w:widowControl w:val="0"/>
        <w:numPr>
          <w:ilvl w:val="0"/>
          <w:numId w:val="6"/>
        </w:numPr>
        <w:spacing w:before="40" w:after="40"/>
        <w:jc w:val="both"/>
        <w:rPr>
          <w:rFonts w:ascii="Calibri" w:eastAsia="Calibri" w:hAnsi="Calibri" w:cs="Calibri"/>
        </w:rPr>
      </w:pPr>
      <w:r w:rsidRPr="00C36DFA">
        <w:rPr>
          <w:rFonts w:ascii="Calibri" w:eastAsia="Calibri" w:hAnsi="Calibri" w:cs="Calibri"/>
        </w:rPr>
        <w:t xml:space="preserve">της ατμοσφαιρικής σύστασης σε διαφορετικές χρονικές περιόδους (εποχή των παγετώνων, 1750, σήμερα), </w:t>
      </w:r>
    </w:p>
    <w:p w14:paraId="2EB74805" w14:textId="0FF559FE" w:rsidR="001E7B5A" w:rsidRPr="00C36DFA" w:rsidRDefault="0062237D" w:rsidP="00C36DFA">
      <w:pPr>
        <w:pStyle w:val="aa"/>
        <w:widowControl w:val="0"/>
        <w:numPr>
          <w:ilvl w:val="0"/>
          <w:numId w:val="6"/>
        </w:numPr>
        <w:spacing w:before="40" w:after="40"/>
        <w:jc w:val="both"/>
        <w:rPr>
          <w:rFonts w:ascii="Calibri" w:eastAsia="Calibri" w:hAnsi="Calibri" w:cs="Calibri"/>
        </w:rPr>
      </w:pPr>
      <w:r w:rsidRPr="00C36DFA">
        <w:rPr>
          <w:rFonts w:ascii="Calibri" w:eastAsia="Calibri" w:hAnsi="Calibri" w:cs="Calibri"/>
        </w:rPr>
        <w:t xml:space="preserve">της επίδρασης των νεφών και των αερίων του θερμοκηπίου στη θερμοκρασία της ατμόσφαιρας, </w:t>
      </w:r>
    </w:p>
    <w:p w14:paraId="0000004A" w14:textId="049726A3" w:rsidR="00D012E9" w:rsidRPr="00C36DFA" w:rsidRDefault="0062237D" w:rsidP="00C36DFA">
      <w:pPr>
        <w:pStyle w:val="aa"/>
      </w:pPr>
      <w:r w:rsidRPr="00C36DFA">
        <w:rPr>
          <w:rFonts w:ascii="Calibri" w:eastAsia="Calibri" w:hAnsi="Calibri" w:cs="Calibri"/>
        </w:rPr>
        <w:t>των προτύπων απορρόφησης και εκπομπής της υπέρυθρης ακτινοβολίας από διαφορετικά ατμοσφαιρικά αέρια (CH</w:t>
      </w:r>
      <w:r w:rsidRPr="00C36DFA">
        <w:rPr>
          <w:rFonts w:ascii="Calibri" w:eastAsia="Calibri" w:hAnsi="Calibri" w:cs="Calibri"/>
          <w:vertAlign w:val="subscript"/>
        </w:rPr>
        <w:t>4</w:t>
      </w:r>
      <w:r w:rsidRPr="00C36DFA">
        <w:rPr>
          <w:rFonts w:ascii="Calibri" w:eastAsia="Calibri" w:hAnsi="Calibri" w:cs="Calibri"/>
        </w:rPr>
        <w:t>, CO</w:t>
      </w:r>
      <w:r w:rsidRPr="00C36DFA">
        <w:rPr>
          <w:rFonts w:ascii="Calibri" w:eastAsia="Calibri" w:hAnsi="Calibri" w:cs="Calibri"/>
          <w:vertAlign w:val="subscript"/>
        </w:rPr>
        <w:t>2</w:t>
      </w:r>
      <w:r w:rsidRPr="00C36DFA">
        <w:rPr>
          <w:rFonts w:ascii="Calibri" w:eastAsia="Calibri" w:hAnsi="Calibri" w:cs="Calibri"/>
        </w:rPr>
        <w:t>, H</w:t>
      </w:r>
      <w:r w:rsidRPr="00C36DFA">
        <w:rPr>
          <w:rFonts w:ascii="Calibri" w:eastAsia="Calibri" w:hAnsi="Calibri" w:cs="Calibri"/>
          <w:vertAlign w:val="subscript"/>
        </w:rPr>
        <w:t>2</w:t>
      </w:r>
      <w:r w:rsidRPr="00C36DFA">
        <w:rPr>
          <w:rFonts w:ascii="Calibri" w:eastAsia="Calibri" w:hAnsi="Calibri" w:cs="Calibri"/>
        </w:rPr>
        <w:t>O, N</w:t>
      </w:r>
      <w:r w:rsidRPr="00C36DFA">
        <w:rPr>
          <w:rFonts w:ascii="Calibri" w:eastAsia="Calibri" w:hAnsi="Calibri" w:cs="Calibri"/>
          <w:vertAlign w:val="subscript"/>
        </w:rPr>
        <w:t>2</w:t>
      </w:r>
      <w:r w:rsidRPr="00C36DFA">
        <w:rPr>
          <w:rFonts w:ascii="Calibri" w:eastAsia="Calibri" w:hAnsi="Calibri" w:cs="Calibri"/>
        </w:rPr>
        <w:t>, O</w:t>
      </w:r>
      <w:r w:rsidRPr="00C36DFA">
        <w:rPr>
          <w:rFonts w:ascii="Calibri" w:eastAsia="Calibri" w:hAnsi="Calibri" w:cs="Calibri"/>
          <w:vertAlign w:val="subscript"/>
        </w:rPr>
        <w:t>2</w:t>
      </w:r>
      <w:r w:rsidRPr="00C36DFA">
        <w:rPr>
          <w:rFonts w:ascii="Calibri" w:eastAsia="Calibri" w:hAnsi="Calibri" w:cs="Calibri"/>
        </w:rPr>
        <w:t xml:space="preserve">) κ.ά. </w:t>
      </w:r>
    </w:p>
    <w:p w14:paraId="0000004B" w14:textId="77777777" w:rsidR="00D012E9" w:rsidRPr="00C36DFA" w:rsidRDefault="0062237D" w:rsidP="00C36DFA">
      <w:pPr>
        <w:pStyle w:val="aa"/>
        <w:widowControl w:val="0"/>
        <w:numPr>
          <w:ilvl w:val="0"/>
          <w:numId w:val="5"/>
        </w:numPr>
        <w:pBdr>
          <w:top w:val="nil"/>
          <w:left w:val="nil"/>
          <w:bottom w:val="nil"/>
          <w:right w:val="nil"/>
          <w:between w:val="nil"/>
        </w:pBdr>
        <w:spacing w:before="40" w:after="40"/>
        <w:jc w:val="both"/>
        <w:rPr>
          <w:rFonts w:ascii="Calibri" w:eastAsia="Calibri" w:hAnsi="Calibri" w:cs="Calibri"/>
          <w:b/>
          <w:color w:val="000000"/>
        </w:rPr>
      </w:pPr>
      <w:r w:rsidRPr="00C36DFA">
        <w:rPr>
          <w:rFonts w:ascii="Calibri" w:eastAsia="Calibri" w:hAnsi="Calibri" w:cs="Calibri"/>
          <w:color w:val="000000"/>
        </w:rPr>
        <w:t>ΤΟ ΦΑΙΝΟΜΕΝΟ ΤΟΥ ΘΕΡΜΟΚΗΠΙΟΥ</w:t>
      </w:r>
    </w:p>
    <w:p w14:paraId="0000004D" w14:textId="35B1DE48" w:rsidR="00D012E9" w:rsidRDefault="00B309C2" w:rsidP="00C36DFA">
      <w:pPr>
        <w:widowControl w:val="0"/>
        <w:spacing w:before="40" w:after="40"/>
        <w:jc w:val="both"/>
        <w:rPr>
          <w:rFonts w:ascii="Calibri" w:eastAsia="Calibri" w:hAnsi="Calibri" w:cs="Calibri"/>
          <w:b/>
        </w:rPr>
      </w:pPr>
      <w:hyperlink r:id="rId10">
        <w:r w:rsidR="0062237D">
          <w:rPr>
            <w:rFonts w:ascii="Calibri" w:eastAsia="Calibri" w:hAnsi="Calibri" w:cs="Calibri"/>
            <w:color w:val="0000FF"/>
            <w:u w:val="single"/>
          </w:rPr>
          <w:t>http://photodentro.edu.gr/photodentro/greenhouse</w:t>
        </w:r>
      </w:hyperlink>
    </w:p>
    <w:p w14:paraId="0000004E" w14:textId="27C6E719" w:rsidR="00D012E9" w:rsidRDefault="0062237D">
      <w:pPr>
        <w:widowControl w:val="0"/>
        <w:spacing w:before="40" w:after="40"/>
        <w:jc w:val="both"/>
        <w:rPr>
          <w:rFonts w:ascii="Calibri" w:eastAsia="Calibri" w:hAnsi="Calibri" w:cs="Calibri"/>
        </w:rPr>
      </w:pPr>
      <w:r>
        <w:rPr>
          <w:rFonts w:ascii="Calibri" w:eastAsia="Calibri" w:hAnsi="Calibri" w:cs="Calibri"/>
        </w:rPr>
        <w:t>Αξιοποιώντας το εικονικό περιβάλλον της προσομοίωσης, ο</w:t>
      </w:r>
      <w:r w:rsidR="001E7B5A">
        <w:rPr>
          <w:rFonts w:ascii="Calibri" w:eastAsia="Calibri" w:hAnsi="Calibri" w:cs="Calibri"/>
          <w:lang w:val="el-GR"/>
        </w:rPr>
        <w:t>ι</w:t>
      </w:r>
      <w:r>
        <w:rPr>
          <w:rFonts w:ascii="Calibri" w:eastAsia="Calibri" w:hAnsi="Calibri" w:cs="Calibri"/>
        </w:rPr>
        <w:t xml:space="preserve"> μαθητές</w:t>
      </w:r>
      <w:r w:rsidR="00FA5D30">
        <w:rPr>
          <w:rFonts w:ascii="Calibri" w:eastAsia="Calibri" w:hAnsi="Calibri" w:cs="Calibri"/>
          <w:lang w:val="el-GR"/>
        </w:rPr>
        <w:t>/τριες</w:t>
      </w:r>
      <w:r>
        <w:rPr>
          <w:rFonts w:ascii="Calibri" w:eastAsia="Calibri" w:hAnsi="Calibri" w:cs="Calibri"/>
        </w:rPr>
        <w:t xml:space="preserve"> αυξομειώνουν τον αριθμό των αυτοκινήτων και των φυτών μιας περιοχής, «προσθέτουν» ή «αφαιρούν» εργοστάσια και παρατηρούν τις αντίστοιχες διαφοροποιήσεις στη μέση θερμοκρασία του πλανήτη. </w:t>
      </w:r>
    </w:p>
    <w:p w14:paraId="00000050" w14:textId="77777777" w:rsidR="00D012E9" w:rsidRDefault="00D012E9">
      <w:pPr>
        <w:widowControl w:val="0"/>
        <w:spacing w:before="40" w:after="40"/>
        <w:jc w:val="both"/>
        <w:rPr>
          <w:rFonts w:ascii="Calibri" w:eastAsia="Calibri" w:hAnsi="Calibri" w:cs="Calibri"/>
        </w:rPr>
      </w:pPr>
    </w:p>
    <w:p w14:paraId="11EACADC" w14:textId="3E0D2551" w:rsidR="001E7B5A" w:rsidRDefault="001E7B5A" w:rsidP="00C36DFA">
      <w:pPr>
        <w:pStyle w:val="aa"/>
        <w:widowControl w:val="0"/>
        <w:numPr>
          <w:ilvl w:val="0"/>
          <w:numId w:val="5"/>
        </w:numPr>
        <w:spacing w:before="40" w:after="40"/>
        <w:jc w:val="both"/>
        <w:rPr>
          <w:rFonts w:ascii="Calibri" w:eastAsia="Calibri" w:hAnsi="Calibri" w:cs="Calibri"/>
        </w:rPr>
      </w:pPr>
      <w:r w:rsidRPr="001E7B5A">
        <w:rPr>
          <w:rFonts w:ascii="Calibri" w:eastAsia="Calibri" w:hAnsi="Calibri" w:cs="Calibri"/>
        </w:rPr>
        <w:t xml:space="preserve">«ΚΛΙΜΑΤΙΚΗ ΑΛΛΑΓΗ… ΚΑΙ ΜΕΡΙΚΕΣ ΣΥΝΕΠΕΙΕΣ» </w:t>
      </w:r>
    </w:p>
    <w:p w14:paraId="48601702" w14:textId="21B733C7" w:rsidR="001E7B5A" w:rsidRPr="00C36DFA" w:rsidRDefault="00B309C2" w:rsidP="00C36DFA">
      <w:pPr>
        <w:widowControl w:val="0"/>
        <w:spacing w:before="40" w:after="40"/>
        <w:jc w:val="both"/>
        <w:rPr>
          <w:rFonts w:ascii="Calibri" w:eastAsia="Calibri" w:hAnsi="Calibri" w:cs="Calibri"/>
        </w:rPr>
      </w:pPr>
      <w:hyperlink r:id="rId11" w:history="1">
        <w:r w:rsidR="001E7B5A" w:rsidRPr="00B26BBE">
          <w:rPr>
            <w:rStyle w:val="-"/>
            <w:rFonts w:ascii="Calibri" w:eastAsia="Calibri" w:hAnsi="Calibri" w:cs="Calibri"/>
          </w:rPr>
          <w:t>https://www.youtube.com/watch?v=1jA7pmtf99M</w:t>
        </w:r>
      </w:hyperlink>
    </w:p>
    <w:p w14:paraId="00000054" w14:textId="77777777" w:rsidR="00D012E9" w:rsidRDefault="0062237D">
      <w:pPr>
        <w:widowControl w:val="0"/>
        <w:spacing w:before="40" w:after="40"/>
        <w:jc w:val="both"/>
        <w:rPr>
          <w:rFonts w:ascii="Calibri" w:eastAsia="Calibri" w:hAnsi="Calibri" w:cs="Calibri"/>
        </w:rPr>
      </w:pPr>
      <w:r>
        <w:rPr>
          <w:rFonts w:ascii="Calibri" w:eastAsia="Calibri" w:hAnsi="Calibri" w:cs="Calibri"/>
        </w:rPr>
        <w:t xml:space="preserve">Στο βίντεο, εμφανίζονται συνοπτικές πληροφορίες για μερικές από τις παρατηρούμενες και προβλεπόμενες συνέπειες της κλιματικής αλλαγής στα φυσικά οικοσυστήματα και στις ανθρώπινες κοινωνίες (ανύψωση της μέσης στάθμης της θάλασσας, αλλαγές στη θερμοκρασία και τη χημική σύσταση των ωκεανών, τήξη των πολικών πάγων και των ορεινών παγετώνων, αύξηση της συχνότητας και έντασης ακραίων καιρικών φαινομένων, απώλεια βιότοπων, διαφοροποιήσεις στη γεωγραφική εξάπλωση και στη φαινολογία φυσικών πληθυσμών, επιδράσεις σε ανθρώπινες κοινωνίες και στην οικονομία τους). </w:t>
      </w:r>
    </w:p>
    <w:p w14:paraId="00000055" w14:textId="77777777" w:rsidR="00D012E9" w:rsidRDefault="00D012E9">
      <w:pPr>
        <w:widowControl w:val="0"/>
        <w:spacing w:before="40" w:after="40"/>
        <w:jc w:val="both"/>
        <w:rPr>
          <w:rFonts w:ascii="Calibri" w:eastAsia="Calibri" w:hAnsi="Calibri" w:cs="Calibri"/>
        </w:rPr>
      </w:pPr>
    </w:p>
    <w:p w14:paraId="00000056" w14:textId="6A98E0C4" w:rsidR="00D012E9" w:rsidRDefault="0062237D">
      <w:pPr>
        <w:widowControl w:val="0"/>
        <w:spacing w:before="40" w:after="40"/>
        <w:jc w:val="both"/>
        <w:rPr>
          <w:rFonts w:ascii="Calibri" w:eastAsia="Calibri" w:hAnsi="Calibri" w:cs="Calibri"/>
        </w:rPr>
      </w:pPr>
      <w:r>
        <w:rPr>
          <w:rFonts w:ascii="Calibri" w:eastAsia="Calibri" w:hAnsi="Calibri" w:cs="Calibri"/>
        </w:rPr>
        <w:t>Έχοντας ολοκληρώσει τις δραστηριότητες που αναφέρονται, οι μαθητές/τριες κάθε ομάδας ανατρέχουν στο 1</w:t>
      </w:r>
      <w:r w:rsidR="00094198" w:rsidRPr="00C36DFA">
        <w:rPr>
          <w:rFonts w:ascii="Calibri" w:eastAsia="Calibri" w:hAnsi="Calibri" w:cs="Calibri"/>
          <w:vertAlign w:val="superscript"/>
          <w:lang w:val="el-GR"/>
        </w:rPr>
        <w:t>ο</w:t>
      </w:r>
      <w:r w:rsidR="00094198">
        <w:rPr>
          <w:rFonts w:ascii="Calibri" w:eastAsia="Calibri" w:hAnsi="Calibri" w:cs="Calibri"/>
          <w:lang w:val="el-GR"/>
        </w:rPr>
        <w:t xml:space="preserve"> Φ</w:t>
      </w:r>
      <w:r>
        <w:rPr>
          <w:rFonts w:ascii="Calibri" w:eastAsia="Calibri" w:hAnsi="Calibri" w:cs="Calibri"/>
        </w:rPr>
        <w:t xml:space="preserve">ύλλο </w:t>
      </w:r>
      <w:r w:rsidR="00094198">
        <w:rPr>
          <w:rFonts w:ascii="Calibri" w:eastAsia="Calibri" w:hAnsi="Calibri" w:cs="Calibri"/>
          <w:lang w:val="el-GR"/>
        </w:rPr>
        <w:t>Ε</w:t>
      </w:r>
      <w:r>
        <w:rPr>
          <w:rFonts w:ascii="Calibri" w:eastAsia="Calibri" w:hAnsi="Calibri" w:cs="Calibri"/>
        </w:rPr>
        <w:t xml:space="preserve">ργασίας και διαβάζουν όσα είχαν καταγράψει. Συζητούν μεταξύ τους και επισημαίνουν πρότερες αντιλήψεις τους που επιβεβαιώθηκαν ή/και ενισχύθηκαν, απόψεις που αναθεωρήθηκαν ή/και απορρίφθηκαν. </w:t>
      </w:r>
    </w:p>
    <w:p w14:paraId="00000057" w14:textId="77777777" w:rsidR="00D012E9" w:rsidRDefault="00D012E9">
      <w:pPr>
        <w:widowControl w:val="0"/>
        <w:spacing w:before="40" w:after="40"/>
        <w:jc w:val="both"/>
        <w:rPr>
          <w:rFonts w:ascii="Calibri" w:eastAsia="Calibri" w:hAnsi="Calibri" w:cs="Calibri"/>
        </w:rPr>
      </w:pPr>
    </w:p>
    <w:p w14:paraId="00000058" w14:textId="3ED0905A" w:rsidR="00D012E9" w:rsidRDefault="0062237D">
      <w:pPr>
        <w:widowControl w:val="0"/>
        <w:spacing w:before="40" w:after="40"/>
        <w:jc w:val="both"/>
        <w:rPr>
          <w:rFonts w:ascii="Calibri" w:eastAsia="Calibri" w:hAnsi="Calibri" w:cs="Calibri"/>
        </w:rPr>
      </w:pPr>
      <w:r>
        <w:rPr>
          <w:rFonts w:ascii="Calibri" w:eastAsia="Calibri" w:hAnsi="Calibri" w:cs="Calibri"/>
        </w:rPr>
        <w:t>Η διδακτική παρέμβαση ολοκληρώνεται με συζήτηση στη διάρκεια της οποίας οι μαθητές</w:t>
      </w:r>
      <w:r w:rsidR="00FA5D30">
        <w:rPr>
          <w:rFonts w:ascii="Calibri" w:eastAsia="Calibri" w:hAnsi="Calibri" w:cs="Calibri"/>
          <w:lang w:val="el-GR"/>
        </w:rPr>
        <w:t>/τριες</w:t>
      </w:r>
      <w:r>
        <w:rPr>
          <w:rFonts w:ascii="Calibri" w:eastAsia="Calibri" w:hAnsi="Calibri" w:cs="Calibri"/>
        </w:rPr>
        <w:t xml:space="preserve"> παροτρύνονται από τον/την εκπαιδευτικό να εκφράσουν τις εντυπώσεις και τα συμπεράσματά τους, να επιχειρηματολογήσουν υπέρ της αποτροπής της περαιτέρω ενίσχυσης του φαινομένου του θερμοκηπίου, να προτείνουν δράσεις, ατομικές και συλλογικές, για τον μετριασμό της κλιματικής αλλαγής και την αντιμετώπιση των συνεπειών της</w:t>
      </w:r>
    </w:p>
    <w:p w14:paraId="00000059" w14:textId="77777777" w:rsidR="00D012E9" w:rsidRDefault="00D012E9">
      <w:pPr>
        <w:widowControl w:val="0"/>
        <w:spacing w:before="40" w:after="40"/>
        <w:jc w:val="both"/>
        <w:rPr>
          <w:rFonts w:ascii="Calibri" w:eastAsia="Calibri" w:hAnsi="Calibri" w:cs="Calibri"/>
        </w:rPr>
      </w:pPr>
    </w:p>
    <w:p w14:paraId="0000005B" w14:textId="0C47832A" w:rsidR="00D012E9" w:rsidRDefault="00783A23">
      <w:pPr>
        <w:widowControl w:val="0"/>
        <w:spacing w:before="40" w:after="40"/>
        <w:jc w:val="both"/>
        <w:rPr>
          <w:rFonts w:ascii="Calibri" w:eastAsia="Calibri" w:hAnsi="Calibri" w:cs="Calibri"/>
        </w:rPr>
      </w:pPr>
      <w:r>
        <w:rPr>
          <w:rFonts w:ascii="Calibri" w:eastAsia="Calibri" w:hAnsi="Calibri" w:cs="Calibri"/>
          <w:b/>
          <w:lang w:val="el-GR"/>
        </w:rPr>
        <w:t>2</w:t>
      </w:r>
      <w:r w:rsidRPr="00A9454C">
        <w:rPr>
          <w:rFonts w:ascii="Calibri" w:eastAsia="Calibri" w:hAnsi="Calibri" w:cs="Calibri"/>
          <w:b/>
          <w:vertAlign w:val="superscript"/>
          <w:lang w:val="el-GR"/>
        </w:rPr>
        <w:t>η</w:t>
      </w:r>
      <w:r>
        <w:rPr>
          <w:rFonts w:ascii="Calibri" w:eastAsia="Calibri" w:hAnsi="Calibri" w:cs="Calibri"/>
          <w:b/>
          <w:lang w:val="el-GR"/>
        </w:rPr>
        <w:t xml:space="preserve"> και 3</w:t>
      </w:r>
      <w:r w:rsidRPr="00021C9E">
        <w:rPr>
          <w:rFonts w:ascii="Calibri" w:eastAsia="Calibri" w:hAnsi="Calibri" w:cs="Calibri"/>
          <w:b/>
          <w:vertAlign w:val="superscript"/>
          <w:lang w:val="el-GR"/>
        </w:rPr>
        <w:t>η</w:t>
      </w:r>
      <w:r>
        <w:rPr>
          <w:rFonts w:ascii="Calibri" w:eastAsia="Calibri" w:hAnsi="Calibri" w:cs="Calibri"/>
          <w:b/>
          <w:lang w:val="el-GR"/>
        </w:rPr>
        <w:t xml:space="preserve"> Διδακτική ώρα:</w:t>
      </w:r>
    </w:p>
    <w:p w14:paraId="0000005D" w14:textId="77777777" w:rsidR="00D012E9" w:rsidRDefault="00D012E9">
      <w:pPr>
        <w:widowControl w:val="0"/>
        <w:spacing w:before="40" w:after="40"/>
        <w:jc w:val="both"/>
        <w:rPr>
          <w:rFonts w:ascii="Calibri" w:eastAsia="Calibri" w:hAnsi="Calibri" w:cs="Calibri"/>
        </w:rPr>
      </w:pPr>
    </w:p>
    <w:p w14:paraId="0000005E" w14:textId="3462996D" w:rsidR="00D012E9" w:rsidRPr="00987C61" w:rsidRDefault="00C36DFA">
      <w:pPr>
        <w:widowControl w:val="0"/>
        <w:spacing w:before="40" w:after="40"/>
        <w:jc w:val="both"/>
        <w:rPr>
          <w:rFonts w:ascii="Calibri" w:eastAsia="Calibri" w:hAnsi="Calibri" w:cs="Calibri"/>
          <w:b/>
          <w:i/>
        </w:rPr>
      </w:pPr>
      <w:r w:rsidRPr="00987C61">
        <w:rPr>
          <w:rFonts w:ascii="Calibri" w:eastAsia="Calibri" w:hAnsi="Calibri" w:cs="Calibri"/>
          <w:b/>
          <w:i/>
          <w:lang w:val="el-GR"/>
        </w:rPr>
        <w:t>Προτεινόμενες εκπαιδευτικές</w:t>
      </w:r>
      <w:r w:rsidR="0062237D" w:rsidRPr="00987C61">
        <w:rPr>
          <w:rFonts w:ascii="Calibri" w:eastAsia="Calibri" w:hAnsi="Calibri" w:cs="Calibri"/>
          <w:b/>
          <w:i/>
        </w:rPr>
        <w:t xml:space="preserve"> </w:t>
      </w:r>
      <w:r w:rsidRPr="00987C61">
        <w:rPr>
          <w:rFonts w:ascii="Calibri" w:eastAsia="Calibri" w:hAnsi="Calibri" w:cs="Calibri"/>
          <w:b/>
          <w:i/>
        </w:rPr>
        <w:t>δραστηριότητ</w:t>
      </w:r>
      <w:r w:rsidRPr="00987C61">
        <w:rPr>
          <w:rFonts w:ascii="Calibri" w:eastAsia="Calibri" w:hAnsi="Calibri" w:cs="Calibri"/>
          <w:b/>
          <w:i/>
          <w:lang w:val="el-GR"/>
        </w:rPr>
        <w:t>ες</w:t>
      </w:r>
      <w:r w:rsidR="0062237D" w:rsidRPr="00987C61">
        <w:rPr>
          <w:rFonts w:ascii="Calibri" w:eastAsia="Calibri" w:hAnsi="Calibri" w:cs="Calibri"/>
          <w:b/>
          <w:i/>
        </w:rPr>
        <w:t>:</w:t>
      </w:r>
    </w:p>
    <w:p w14:paraId="0000005F" w14:textId="77777777" w:rsidR="00D012E9" w:rsidRPr="00E77BC8" w:rsidRDefault="0062237D" w:rsidP="00E77BC8">
      <w:pPr>
        <w:pStyle w:val="aa"/>
        <w:widowControl w:val="0"/>
        <w:numPr>
          <w:ilvl w:val="0"/>
          <w:numId w:val="7"/>
        </w:numPr>
        <w:spacing w:before="40" w:after="40"/>
        <w:jc w:val="both"/>
        <w:rPr>
          <w:rFonts w:ascii="Calibri" w:eastAsia="Calibri" w:hAnsi="Calibri" w:cs="Calibri"/>
        </w:rPr>
      </w:pPr>
      <w:r w:rsidRPr="00E77BC8">
        <w:rPr>
          <w:rFonts w:ascii="Calibri" w:eastAsia="Calibri" w:hAnsi="Calibri" w:cs="Calibri"/>
        </w:rPr>
        <w:lastRenderedPageBreak/>
        <w:t>Οι Έννοιες του Μετριασμού και της Προσαρμογής στην Κλιματική Αλλαγή</w:t>
      </w:r>
    </w:p>
    <w:p w14:paraId="00000060" w14:textId="77777777" w:rsidR="00D012E9" w:rsidRDefault="00B309C2">
      <w:pPr>
        <w:widowControl w:val="0"/>
        <w:spacing w:before="40" w:after="40"/>
        <w:jc w:val="both"/>
        <w:rPr>
          <w:rFonts w:ascii="Calibri" w:eastAsia="Calibri" w:hAnsi="Calibri" w:cs="Calibri"/>
        </w:rPr>
      </w:pPr>
      <w:hyperlink r:id="rId12">
        <w:r w:rsidR="0062237D">
          <w:rPr>
            <w:rFonts w:ascii="Calibri" w:eastAsia="Calibri" w:hAnsi="Calibri" w:cs="Calibri"/>
            <w:color w:val="0000FF"/>
            <w:u w:val="single"/>
          </w:rPr>
          <w:t>http://kpe-kastor-old.kas.sch.gr/climate_change_mitigation_adaptation_activity.pdf</w:t>
        </w:r>
      </w:hyperlink>
    </w:p>
    <w:p w14:paraId="00000062" w14:textId="77777777" w:rsidR="00D012E9" w:rsidRDefault="00D012E9">
      <w:pPr>
        <w:widowControl w:val="0"/>
        <w:spacing w:before="40" w:after="40"/>
        <w:jc w:val="both"/>
        <w:rPr>
          <w:rFonts w:ascii="Calibri" w:eastAsia="Calibri" w:hAnsi="Calibri" w:cs="Calibri"/>
        </w:rPr>
      </w:pPr>
    </w:p>
    <w:p w14:paraId="00000063" w14:textId="77777777" w:rsidR="00D012E9" w:rsidRPr="00E77BC8" w:rsidRDefault="0062237D" w:rsidP="00E77BC8">
      <w:pPr>
        <w:pStyle w:val="aa"/>
        <w:widowControl w:val="0"/>
        <w:numPr>
          <w:ilvl w:val="0"/>
          <w:numId w:val="7"/>
        </w:numPr>
        <w:spacing w:before="40" w:after="40"/>
        <w:jc w:val="both"/>
        <w:rPr>
          <w:rFonts w:ascii="Calibri" w:eastAsia="Calibri" w:hAnsi="Calibri" w:cs="Calibri"/>
        </w:rPr>
      </w:pPr>
      <w:r w:rsidRPr="00E77BC8">
        <w:rPr>
          <w:rFonts w:ascii="Calibri" w:eastAsia="Calibri" w:hAnsi="Calibri" w:cs="Calibri"/>
        </w:rPr>
        <w:t>Ανάθεση ομαδικών εργασιών με θέματα:</w:t>
      </w:r>
    </w:p>
    <w:p w14:paraId="54E2DD23" w14:textId="45A4BE84" w:rsidR="00C36DFA" w:rsidRPr="00E77BC8" w:rsidRDefault="0062237D" w:rsidP="00E77BC8">
      <w:pPr>
        <w:pStyle w:val="aa"/>
        <w:widowControl w:val="0"/>
        <w:numPr>
          <w:ilvl w:val="0"/>
          <w:numId w:val="8"/>
        </w:numPr>
        <w:spacing w:before="40"/>
        <w:jc w:val="both"/>
        <w:rPr>
          <w:rFonts w:ascii="Calibri" w:eastAsia="Calibri" w:hAnsi="Calibri" w:cs="Calibri"/>
        </w:rPr>
      </w:pPr>
      <w:r w:rsidRPr="00E77BC8">
        <w:rPr>
          <w:rFonts w:ascii="Calibri" w:eastAsia="Calibri" w:hAnsi="Calibri" w:cs="Calibri"/>
        </w:rPr>
        <w:t xml:space="preserve">Ανθρώπινες δραστηριότητες που ενισχύουν το φαινόμενο του θερμοκηπίου – Ατομικές και συλλογικές δράσεις που συμβάλλουν στη μείωση των εκπομπών αερίων του θερμοκηπίου </w:t>
      </w:r>
    </w:p>
    <w:p w14:paraId="6B9D1EE4" w14:textId="5C2DB893" w:rsidR="00C36DFA" w:rsidRPr="00E77BC8" w:rsidRDefault="0062237D" w:rsidP="00E77BC8">
      <w:pPr>
        <w:pStyle w:val="aa"/>
        <w:widowControl w:val="0"/>
        <w:numPr>
          <w:ilvl w:val="0"/>
          <w:numId w:val="8"/>
        </w:numPr>
        <w:spacing w:before="40"/>
        <w:jc w:val="both"/>
        <w:rPr>
          <w:rFonts w:ascii="Calibri" w:eastAsia="Calibri" w:hAnsi="Calibri" w:cs="Calibri"/>
        </w:rPr>
      </w:pPr>
      <w:r w:rsidRPr="00E77BC8">
        <w:rPr>
          <w:rFonts w:ascii="Calibri" w:eastAsia="Calibri" w:hAnsi="Calibri" w:cs="Calibri"/>
        </w:rPr>
        <w:t xml:space="preserve">Κλιματική αλλαγή: ενδείξεις και αποδείξεις - Επιπτώσεις στη βιοποικιλότητα και στις ανθρώπινες κοινωνίες </w:t>
      </w:r>
    </w:p>
    <w:p w14:paraId="00000066" w14:textId="77777777" w:rsidR="00D012E9" w:rsidRPr="00E77BC8" w:rsidRDefault="0062237D" w:rsidP="00E77BC8">
      <w:pPr>
        <w:pStyle w:val="aa"/>
        <w:widowControl w:val="0"/>
        <w:numPr>
          <w:ilvl w:val="0"/>
          <w:numId w:val="8"/>
        </w:numPr>
        <w:spacing w:before="40"/>
        <w:jc w:val="both"/>
        <w:rPr>
          <w:rFonts w:ascii="Calibri" w:eastAsia="Calibri" w:hAnsi="Calibri" w:cs="Calibri"/>
        </w:rPr>
      </w:pPr>
      <w:r w:rsidRPr="00E77BC8">
        <w:rPr>
          <w:rFonts w:ascii="Calibri" w:eastAsia="Calibri" w:hAnsi="Calibri" w:cs="Calibri"/>
        </w:rPr>
        <w:t xml:space="preserve">Διεθνείς πρωτοβουλίες και συμβάσεις για την αντιμετώπιση της κλιματικής αλλαγής (μείωση της ταχύτητας των αλλαγών, σχεδιασμός και εφαρμογή στρατηγικών προσαρμογής) </w:t>
      </w:r>
    </w:p>
    <w:p w14:paraId="00000068" w14:textId="14614D4B" w:rsidR="00D012E9" w:rsidRDefault="00C36DFA">
      <w:pPr>
        <w:widowControl w:val="0"/>
        <w:spacing w:before="40" w:after="40"/>
        <w:jc w:val="both"/>
        <w:rPr>
          <w:rFonts w:ascii="Calibri" w:eastAsia="Calibri" w:hAnsi="Calibri" w:cs="Calibri"/>
        </w:rPr>
      </w:pPr>
      <w:r>
        <w:rPr>
          <w:rFonts w:ascii="Calibri" w:eastAsia="Calibri" w:hAnsi="Calibri" w:cs="Calibri"/>
          <w:lang w:val="el-GR"/>
        </w:rPr>
        <w:t xml:space="preserve">Σημείωση: Η ανάθεση των εργασιών έχει πραγματοποιηθεί κατά την πρώτη διδακτική ώρα. </w:t>
      </w:r>
      <w:r w:rsidRPr="00C36DFA">
        <w:rPr>
          <w:rFonts w:ascii="Calibri" w:eastAsia="Calibri" w:hAnsi="Calibri" w:cs="Calibri"/>
          <w:lang w:val="el-GR"/>
        </w:rPr>
        <w:t>Οι εργασίες προτείνεται να είναι σε PowerPoint και να παρουσιαστούν από τις ομάδες στην ολομέλεια σε διαδραστικό πίνακα</w:t>
      </w:r>
      <w:r>
        <w:rPr>
          <w:rFonts w:ascii="Calibri" w:eastAsia="Calibri" w:hAnsi="Calibri" w:cs="Calibri"/>
          <w:lang w:val="el-GR"/>
        </w:rPr>
        <w:t xml:space="preserve">. Μπορεί ακόμη να γίνει </w:t>
      </w:r>
      <w:r>
        <w:rPr>
          <w:rFonts w:ascii="Calibri" w:eastAsia="Calibri" w:hAnsi="Calibri" w:cs="Calibri"/>
        </w:rPr>
        <w:t>ανάρτηση</w:t>
      </w:r>
      <w:r w:rsidR="0062237D">
        <w:rPr>
          <w:rFonts w:ascii="Calibri" w:eastAsia="Calibri" w:hAnsi="Calibri" w:cs="Calibri"/>
        </w:rPr>
        <w:t xml:space="preserve"> των εργασιών στον ιστότοπο του σχολείου, παρουσίασή τους στη σχολική κοινότητα ή/και στην τοπική κοινωνία. </w:t>
      </w:r>
    </w:p>
    <w:p w14:paraId="00000069" w14:textId="3CEE6AE0" w:rsidR="00D012E9" w:rsidRDefault="00D012E9">
      <w:pPr>
        <w:widowControl w:val="0"/>
        <w:spacing w:before="40" w:after="40"/>
        <w:jc w:val="both"/>
        <w:rPr>
          <w:rFonts w:ascii="Calibri" w:eastAsia="Calibri" w:hAnsi="Calibri" w:cs="Calibri"/>
        </w:rPr>
      </w:pPr>
    </w:p>
    <w:p w14:paraId="4FE28D2E" w14:textId="77777777" w:rsidR="00E77BC8" w:rsidRDefault="00E77BC8" w:rsidP="00E77BC8">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rPr>
      </w:pPr>
      <w:r w:rsidRPr="001E7B5A">
        <w:rPr>
          <w:rFonts w:asciiTheme="majorHAnsi" w:eastAsia="Calibri" w:hAnsiTheme="majorHAnsi" w:cstheme="majorHAnsi"/>
          <w:b/>
          <w:lang w:val="el-GR"/>
        </w:rPr>
        <w:t>Αξιοποίηση ψηφιακού υλικού:</w:t>
      </w:r>
    </w:p>
    <w:p w14:paraId="414EEDE2" w14:textId="77777777" w:rsidR="00E77BC8" w:rsidRDefault="00B309C2" w:rsidP="00E77BC8">
      <w:pPr>
        <w:widowControl w:val="0"/>
        <w:spacing w:before="40" w:after="40"/>
        <w:jc w:val="both"/>
        <w:rPr>
          <w:rFonts w:ascii="Calibri" w:eastAsia="Calibri" w:hAnsi="Calibri" w:cs="Calibri"/>
        </w:rPr>
      </w:pPr>
      <w:hyperlink r:id="rId13">
        <w:r w:rsidR="00E77BC8">
          <w:rPr>
            <w:rFonts w:ascii="Calibri" w:eastAsia="Calibri" w:hAnsi="Calibri" w:cs="Calibri"/>
            <w:color w:val="0000FF"/>
            <w:u w:val="single"/>
          </w:rPr>
          <w:t>http://www.ypeka.gr/Default.aspx?tabid=226&amp;language=el-GR</w:t>
        </w:r>
      </w:hyperlink>
      <w:r w:rsidR="00E77BC8">
        <w:rPr>
          <w:rFonts w:ascii="Calibri" w:eastAsia="Calibri" w:hAnsi="Calibri" w:cs="Calibri"/>
        </w:rPr>
        <w:t xml:space="preserve"> </w:t>
      </w:r>
    </w:p>
    <w:p w14:paraId="0C08DE95" w14:textId="77777777" w:rsidR="00E77BC8" w:rsidRDefault="00B309C2" w:rsidP="00E77BC8">
      <w:pPr>
        <w:widowControl w:val="0"/>
        <w:spacing w:before="40" w:after="40"/>
        <w:jc w:val="both"/>
        <w:rPr>
          <w:rFonts w:ascii="Calibri" w:eastAsia="Calibri" w:hAnsi="Calibri" w:cs="Calibri"/>
        </w:rPr>
      </w:pPr>
      <w:hyperlink r:id="rId14">
        <w:r w:rsidR="00E77BC8">
          <w:rPr>
            <w:rFonts w:ascii="Calibri" w:eastAsia="Calibri" w:hAnsi="Calibri" w:cs="Calibri"/>
            <w:color w:val="0000FF"/>
            <w:u w:val="single"/>
          </w:rPr>
          <w:t>http://kpe-kastor-old.kas.sch.gr</w:t>
        </w:r>
      </w:hyperlink>
    </w:p>
    <w:p w14:paraId="2186EA98" w14:textId="6490F79B" w:rsidR="00E77BC8" w:rsidRDefault="00B309C2">
      <w:pPr>
        <w:widowControl w:val="0"/>
        <w:spacing w:before="40" w:after="40"/>
        <w:jc w:val="both"/>
        <w:rPr>
          <w:rFonts w:ascii="Calibri" w:eastAsia="Calibri" w:hAnsi="Calibri" w:cs="Calibri"/>
        </w:rPr>
      </w:pPr>
      <w:hyperlink r:id="rId15">
        <w:r w:rsidR="00E77BC8">
          <w:rPr>
            <w:rFonts w:ascii="Calibri" w:eastAsia="Calibri" w:hAnsi="Calibri" w:cs="Calibri"/>
            <w:color w:val="0000FF"/>
            <w:u w:val="single"/>
          </w:rPr>
          <w:t>https://www.youtube.com/watch?v=Za3VmufijXY&amp;x-yt-ts=1422503916&amp;x-yt-cl=85027636&amp;feature=player_embedded</w:t>
        </w:r>
      </w:hyperlink>
    </w:p>
    <w:p w14:paraId="351D37B2" w14:textId="77777777" w:rsidR="00E77BC8" w:rsidRDefault="00E77BC8">
      <w:pPr>
        <w:widowControl w:val="0"/>
        <w:spacing w:before="40" w:after="40"/>
        <w:jc w:val="both"/>
        <w:rPr>
          <w:rFonts w:ascii="Calibri" w:eastAsia="Calibri" w:hAnsi="Calibri" w:cs="Calibri"/>
        </w:rPr>
      </w:pPr>
    </w:p>
    <w:p w14:paraId="0000006A" w14:textId="77777777" w:rsidR="00D012E9" w:rsidRPr="00987C61" w:rsidRDefault="0062237D">
      <w:pPr>
        <w:widowControl w:val="0"/>
        <w:spacing w:before="40" w:after="40"/>
        <w:jc w:val="both"/>
        <w:rPr>
          <w:rFonts w:ascii="Calibri" w:eastAsia="Calibri" w:hAnsi="Calibri" w:cs="Calibri"/>
          <w:i/>
        </w:rPr>
      </w:pPr>
      <w:r w:rsidRPr="00987C61">
        <w:rPr>
          <w:rFonts w:ascii="Calibri" w:eastAsia="Calibri" w:hAnsi="Calibri" w:cs="Calibri"/>
          <w:b/>
          <w:i/>
        </w:rPr>
        <w:t>Αξιολόγηση – Αποτίμηση της επίτευξης των διδακτικών στόχων</w:t>
      </w:r>
      <w:r w:rsidRPr="00987C61">
        <w:rPr>
          <w:rFonts w:ascii="Calibri" w:eastAsia="Calibri" w:hAnsi="Calibri" w:cs="Calibri"/>
          <w:i/>
        </w:rPr>
        <w:t xml:space="preserve"> </w:t>
      </w:r>
    </w:p>
    <w:p w14:paraId="1DB7752A" w14:textId="77777777" w:rsidR="00471F21" w:rsidRPr="00471F21" w:rsidRDefault="00471F21" w:rsidP="00471F2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heme="majorHAnsi" w:eastAsia="Calibri" w:hAnsiTheme="majorHAnsi" w:cstheme="majorHAnsi"/>
          <w:color w:val="000000"/>
          <w:lang w:val="el-GR"/>
        </w:rPr>
      </w:pPr>
      <w:r w:rsidRPr="00471F21">
        <w:rPr>
          <w:rFonts w:asciiTheme="majorHAnsi" w:eastAsia="Calibri" w:hAnsiTheme="majorHAnsi" w:cstheme="majorHAnsi"/>
          <w:color w:val="000000"/>
          <w:lang w:val="el-GR"/>
        </w:rPr>
        <w:t>Αξιολόγηση/Αποτίμηση της επίτευξης των διδακτικών στόχων</w:t>
      </w:r>
    </w:p>
    <w:p w14:paraId="221698E9" w14:textId="77777777" w:rsidR="00471F21" w:rsidRPr="00471F21" w:rsidRDefault="00471F21" w:rsidP="00471F2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heme="majorHAnsi" w:eastAsia="Calibri" w:hAnsiTheme="majorHAnsi" w:cstheme="majorHAnsi"/>
          <w:color w:val="000000"/>
          <w:lang w:val="el-GR"/>
        </w:rPr>
      </w:pPr>
    </w:p>
    <w:p w14:paraId="0000006F" w14:textId="266867EB" w:rsidR="00D012E9" w:rsidRDefault="00471F21">
      <w:pPr>
        <w:widowControl w:val="0"/>
        <w:spacing w:before="40" w:after="40"/>
        <w:jc w:val="both"/>
        <w:rPr>
          <w:rFonts w:ascii="Calibri" w:eastAsia="Calibri" w:hAnsi="Calibri" w:cs="Calibri"/>
        </w:rPr>
      </w:pPr>
      <w:r w:rsidRPr="00471F21">
        <w:rPr>
          <w:rFonts w:asciiTheme="majorHAnsi" w:eastAsia="Calibri" w:hAnsiTheme="majorHAnsi" w:cstheme="majorHAnsi"/>
          <w:lang w:val="en-US"/>
        </w:rPr>
        <w:t>i</w:t>
      </w:r>
      <w:r w:rsidRPr="00471F21">
        <w:rPr>
          <w:rFonts w:asciiTheme="majorHAnsi" w:eastAsia="Calibri" w:hAnsiTheme="majorHAnsi" w:cstheme="majorHAnsi"/>
          <w:lang w:val="el-GR"/>
        </w:rPr>
        <w:t>) Μ</w:t>
      </w:r>
      <w:r>
        <w:rPr>
          <w:rFonts w:ascii="Calibri" w:eastAsia="Calibri" w:hAnsi="Calibri" w:cs="Calibri"/>
          <w:lang w:val="el-GR"/>
        </w:rPr>
        <w:t xml:space="preserve">ε </w:t>
      </w:r>
      <w:r w:rsidR="0062237D">
        <w:rPr>
          <w:rFonts w:ascii="Calibri" w:eastAsia="Calibri" w:hAnsi="Calibri" w:cs="Calibri"/>
        </w:rPr>
        <w:t>το διαδραστικό παιχνίδι γνώσεων</w:t>
      </w:r>
      <w:r w:rsidR="00E77BC8" w:rsidRPr="00987C61">
        <w:rPr>
          <w:rFonts w:ascii="Calibri" w:eastAsia="Calibri" w:hAnsi="Calibri" w:cs="Calibri"/>
          <w:lang w:val="el-GR"/>
        </w:rPr>
        <w:t>/</w:t>
      </w:r>
      <w:r w:rsidR="0062237D">
        <w:rPr>
          <w:rFonts w:ascii="Calibri" w:eastAsia="Calibri" w:hAnsi="Calibri" w:cs="Calibri"/>
        </w:rPr>
        <w:t xml:space="preserve"> ψηφιακό εκπαιδευτικό παιχνίδι του Κ.Π.Ε. Καστοριάς «ΚΛΙΜΑΤΙΚΗ ΑΛΛΑΓΗ»</w:t>
      </w:r>
    </w:p>
    <w:p w14:paraId="00000070" w14:textId="77777777" w:rsidR="00D012E9" w:rsidRDefault="00B309C2">
      <w:pPr>
        <w:widowControl w:val="0"/>
        <w:spacing w:before="40" w:after="40"/>
        <w:jc w:val="both"/>
        <w:rPr>
          <w:rFonts w:ascii="Calibri" w:eastAsia="Calibri" w:hAnsi="Calibri" w:cs="Calibri"/>
        </w:rPr>
      </w:pPr>
      <w:hyperlink r:id="rId16">
        <w:r w:rsidR="0062237D">
          <w:rPr>
            <w:rFonts w:ascii="Calibri" w:eastAsia="Calibri" w:hAnsi="Calibri" w:cs="Calibri"/>
            <w:color w:val="0000FF"/>
            <w:u w:val="single"/>
          </w:rPr>
          <w:t>http://kpe-kastor-old.kas.sch.gr/climate_change_and_biodiversity/index.html</w:t>
        </w:r>
      </w:hyperlink>
    </w:p>
    <w:p w14:paraId="0000007D" w14:textId="0E67710D" w:rsidR="00D012E9" w:rsidRDefault="00471F21">
      <w:pPr>
        <w:widowControl w:val="0"/>
        <w:spacing w:before="40" w:after="40"/>
        <w:jc w:val="both"/>
      </w:pPr>
      <w:r>
        <w:rPr>
          <w:rFonts w:ascii="Calibri" w:eastAsia="Calibri" w:hAnsi="Calibri" w:cs="Calibri"/>
          <w:lang w:val="en-US"/>
        </w:rPr>
        <w:t>ii</w:t>
      </w:r>
      <w:r w:rsidRPr="00E77BC8">
        <w:rPr>
          <w:rFonts w:ascii="Calibri" w:eastAsia="Calibri" w:hAnsi="Calibri" w:cs="Calibri"/>
          <w:lang w:val="el-GR"/>
        </w:rPr>
        <w:t xml:space="preserve">) Με Ερωτήσεις </w:t>
      </w:r>
      <w:r w:rsidRPr="00471F21">
        <w:rPr>
          <w:rFonts w:ascii="Calibri" w:eastAsia="Calibri" w:hAnsi="Calibri" w:cs="Calibri"/>
          <w:lang w:val="en-US"/>
        </w:rPr>
        <w:t>MOZABOOK</w:t>
      </w:r>
      <w:r w:rsidRPr="00E77BC8">
        <w:rPr>
          <w:rFonts w:ascii="Calibri" w:eastAsia="Calibri" w:hAnsi="Calibri" w:cs="Calibri"/>
          <w:lang w:val="el-GR"/>
        </w:rPr>
        <w:t xml:space="preserve"> σελίδες 104-110.</w:t>
      </w:r>
    </w:p>
    <w:p w14:paraId="0000007E" w14:textId="77777777" w:rsidR="00D012E9" w:rsidRDefault="00D012E9">
      <w:pPr>
        <w:widowControl w:val="0"/>
        <w:spacing w:before="40" w:after="40"/>
        <w:jc w:val="both"/>
        <w:rPr>
          <w:rFonts w:ascii="Calibri" w:eastAsia="Calibri" w:hAnsi="Calibri" w:cs="Calibri"/>
          <w:b/>
        </w:rPr>
      </w:pPr>
    </w:p>
    <w:p w14:paraId="0000007F" w14:textId="77777777" w:rsidR="00D012E9" w:rsidRDefault="0062237D">
      <w:pPr>
        <w:widowControl w:val="0"/>
        <w:spacing w:before="40" w:after="40"/>
        <w:jc w:val="both"/>
        <w:rPr>
          <w:rFonts w:ascii="Calibri" w:eastAsia="Calibri" w:hAnsi="Calibri" w:cs="Calibri"/>
        </w:rPr>
      </w:pPr>
      <w:r>
        <w:rPr>
          <w:rFonts w:ascii="Calibri" w:eastAsia="Calibri" w:hAnsi="Calibri" w:cs="Calibri"/>
          <w:b/>
        </w:rPr>
        <w:t xml:space="preserve">8. ΠΙΘΑΝΕΣ ΕΠΕΚΤΑΣΕΙΣ - ΠΡΟΣΑΡΜΟΓΕΣ ΣΧΕΔΙΟΥ ΜΑΘΗΜΑΤΟΣ </w:t>
      </w:r>
      <w:r>
        <w:rPr>
          <w:rFonts w:ascii="Calibri" w:eastAsia="Calibri" w:hAnsi="Calibri" w:cs="Calibri"/>
        </w:rPr>
        <w:t>(π.χ. στην περίπτωση συνθηκών εξ αποστάσεως εκπαίδευσης)</w:t>
      </w:r>
    </w:p>
    <w:p w14:paraId="00000080" w14:textId="77777777" w:rsidR="00D012E9" w:rsidRDefault="0062237D">
      <w:pPr>
        <w:widowControl w:val="0"/>
        <w:spacing w:line="240" w:lineRule="auto"/>
        <w:jc w:val="both"/>
        <w:rPr>
          <w:rFonts w:ascii="Calibri" w:eastAsia="Calibri" w:hAnsi="Calibri" w:cs="Calibri"/>
        </w:rPr>
      </w:pPr>
      <w:r>
        <w:rPr>
          <w:rFonts w:ascii="Calibri" w:eastAsia="Calibri" w:hAnsi="Calibri" w:cs="Calibri"/>
        </w:rPr>
        <w:t>Το σενάριο μπορεί να εκτελεστεί και από απόσταση (με χρήση της προσομοίωσης PHET COLOLRADO και ομάδων στην όποια πλατφόρμα σύγχρονης εκπαίδευσης χρησιμοποιείται).</w:t>
      </w:r>
    </w:p>
    <w:p w14:paraId="00000082" w14:textId="77777777" w:rsidR="00D012E9" w:rsidRDefault="00D012E9">
      <w:pPr>
        <w:widowControl w:val="0"/>
        <w:spacing w:before="40" w:after="40"/>
        <w:jc w:val="both"/>
        <w:rPr>
          <w:rFonts w:ascii="Calibri" w:eastAsia="Calibri" w:hAnsi="Calibri" w:cs="Calibri"/>
        </w:rPr>
      </w:pPr>
    </w:p>
    <w:p w14:paraId="00000083" w14:textId="77777777" w:rsidR="00D012E9" w:rsidRDefault="0062237D">
      <w:pPr>
        <w:widowControl w:val="0"/>
        <w:spacing w:before="40" w:after="40"/>
        <w:jc w:val="both"/>
        <w:rPr>
          <w:rFonts w:ascii="Calibri" w:eastAsia="Calibri" w:hAnsi="Calibri" w:cs="Calibri"/>
          <w:b/>
          <w:i/>
        </w:rPr>
      </w:pPr>
      <w:r>
        <w:rPr>
          <w:rFonts w:ascii="Calibri" w:eastAsia="Calibri" w:hAnsi="Calibri" w:cs="Calibri"/>
          <w:b/>
        </w:rPr>
        <w:t>9. ΒΙΒΛΙΟΓΡΑΦΙΑ – ΔΙΚΤΥΟΓΡΑΦΙΑ</w:t>
      </w:r>
    </w:p>
    <w:p w14:paraId="00000084" w14:textId="77777777" w:rsidR="00D012E9" w:rsidRDefault="0062237D">
      <w:pPr>
        <w:widowControl w:val="0"/>
        <w:spacing w:before="40" w:after="40"/>
        <w:jc w:val="both"/>
        <w:rPr>
          <w:rFonts w:ascii="Calibri" w:eastAsia="Calibri" w:hAnsi="Calibri" w:cs="Calibri"/>
        </w:rPr>
      </w:pPr>
      <w:r>
        <w:rPr>
          <w:rFonts w:ascii="Calibri" w:eastAsia="Calibri" w:hAnsi="Calibri" w:cs="Calibri"/>
        </w:rPr>
        <w:t>Οδηγός σπουδών Βιολογίας Β λυκείου</w:t>
      </w:r>
    </w:p>
    <w:p w14:paraId="20D9D0F4" w14:textId="5D31F2FA" w:rsidR="00E77BC8" w:rsidRPr="00E77BC8" w:rsidRDefault="00B309C2">
      <w:pPr>
        <w:widowControl w:val="0"/>
        <w:spacing w:before="40" w:after="40"/>
        <w:jc w:val="both"/>
        <w:rPr>
          <w:rFonts w:asciiTheme="majorHAnsi" w:hAnsiTheme="majorHAnsi" w:cstheme="majorHAnsi"/>
        </w:rPr>
      </w:pPr>
      <w:hyperlink r:id="rId17" w:history="1">
        <w:r w:rsidR="00E77BC8" w:rsidRPr="00E77BC8">
          <w:rPr>
            <w:rStyle w:val="-"/>
            <w:rFonts w:asciiTheme="majorHAnsi" w:hAnsiTheme="majorHAnsi" w:cstheme="majorHAnsi"/>
          </w:rPr>
          <w:t>https://photodentro.edu.gr/</w:t>
        </w:r>
      </w:hyperlink>
    </w:p>
    <w:p w14:paraId="00000085" w14:textId="604339D5" w:rsidR="00D012E9" w:rsidRPr="00E77BC8" w:rsidRDefault="00B309C2">
      <w:pPr>
        <w:widowControl w:val="0"/>
        <w:spacing w:before="40" w:after="40"/>
        <w:jc w:val="both"/>
        <w:rPr>
          <w:rFonts w:asciiTheme="majorHAnsi" w:eastAsia="Calibri" w:hAnsiTheme="majorHAnsi" w:cstheme="majorHAnsi"/>
        </w:rPr>
      </w:pPr>
      <w:hyperlink r:id="rId18">
        <w:r w:rsidR="0062237D" w:rsidRPr="00E77BC8">
          <w:rPr>
            <w:rFonts w:asciiTheme="majorHAnsi" w:eastAsia="Calibri" w:hAnsiTheme="majorHAnsi" w:cstheme="majorHAnsi"/>
            <w:color w:val="0000FF"/>
            <w:u w:val="single"/>
          </w:rPr>
          <w:t>https://phet.colorado.edu/</w:t>
        </w:r>
      </w:hyperlink>
    </w:p>
    <w:p w14:paraId="00000086" w14:textId="77777777" w:rsidR="00D012E9" w:rsidRPr="00E77BC8" w:rsidRDefault="00B309C2">
      <w:pPr>
        <w:widowControl w:val="0"/>
        <w:spacing w:before="40" w:after="40"/>
        <w:jc w:val="both"/>
        <w:rPr>
          <w:rFonts w:asciiTheme="majorHAnsi" w:eastAsia="Calibri" w:hAnsiTheme="majorHAnsi" w:cstheme="majorHAnsi"/>
        </w:rPr>
      </w:pPr>
      <w:hyperlink r:id="rId19">
        <w:r w:rsidR="0062237D" w:rsidRPr="00E77BC8">
          <w:rPr>
            <w:rFonts w:asciiTheme="majorHAnsi" w:eastAsia="Calibri" w:hAnsiTheme="majorHAnsi" w:cstheme="majorHAnsi"/>
            <w:color w:val="0000FF"/>
            <w:u w:val="single"/>
          </w:rPr>
          <w:t>http://www.ypeka.gr/Default.aspx?tabid=226&amp;language=el-GR</w:t>
        </w:r>
      </w:hyperlink>
      <w:r w:rsidR="0062237D" w:rsidRPr="00E77BC8">
        <w:rPr>
          <w:rFonts w:asciiTheme="majorHAnsi" w:eastAsia="Calibri" w:hAnsiTheme="majorHAnsi" w:cstheme="majorHAnsi"/>
        </w:rPr>
        <w:t xml:space="preserve"> </w:t>
      </w:r>
    </w:p>
    <w:p w14:paraId="00000087" w14:textId="77777777" w:rsidR="00D012E9" w:rsidRPr="003B028D" w:rsidRDefault="00B309C2">
      <w:pPr>
        <w:widowControl w:val="0"/>
        <w:spacing w:before="40" w:after="40"/>
        <w:jc w:val="both"/>
        <w:rPr>
          <w:rFonts w:asciiTheme="majorHAnsi" w:eastAsia="Calibri" w:hAnsiTheme="majorHAnsi" w:cstheme="majorHAnsi"/>
        </w:rPr>
      </w:pPr>
      <w:hyperlink r:id="rId20">
        <w:r w:rsidR="0062237D" w:rsidRPr="00E77BC8">
          <w:rPr>
            <w:rFonts w:asciiTheme="majorHAnsi" w:eastAsia="Calibri" w:hAnsiTheme="majorHAnsi" w:cstheme="majorHAnsi"/>
            <w:color w:val="0000FF"/>
            <w:u w:val="single"/>
          </w:rPr>
          <w:t>http://kpe-kastor-old.kas.sch.gr</w:t>
        </w:r>
      </w:hyperlink>
    </w:p>
    <w:p w14:paraId="00000089" w14:textId="77777777" w:rsidR="00D012E9" w:rsidRPr="00E77BC8" w:rsidRDefault="00B309C2">
      <w:pPr>
        <w:widowControl w:val="0"/>
        <w:spacing w:before="40" w:after="40"/>
        <w:jc w:val="both"/>
        <w:rPr>
          <w:rFonts w:asciiTheme="majorHAnsi" w:eastAsia="Calibri" w:hAnsiTheme="majorHAnsi" w:cstheme="majorHAnsi"/>
        </w:rPr>
      </w:pPr>
      <w:hyperlink r:id="rId21">
        <w:r w:rsidR="0062237D" w:rsidRPr="00E77BC8">
          <w:rPr>
            <w:rFonts w:asciiTheme="majorHAnsi" w:eastAsia="Calibri" w:hAnsiTheme="majorHAnsi" w:cstheme="majorHAnsi"/>
            <w:color w:val="0000FF"/>
            <w:u w:val="single"/>
          </w:rPr>
          <w:t>https://www.youtube.com/watch?v=Za3VmufijXY&amp;x-yt-ts=1422503916&amp;x-yt-cl=85027636&amp;feature=player_embedded</w:t>
        </w:r>
      </w:hyperlink>
    </w:p>
    <w:p w14:paraId="0000008A" w14:textId="77777777" w:rsidR="00D012E9" w:rsidRDefault="00D012E9">
      <w:pPr>
        <w:widowControl w:val="0"/>
        <w:spacing w:before="40" w:after="40"/>
        <w:jc w:val="both"/>
        <w:rPr>
          <w:rFonts w:ascii="Comic Sans MS" w:eastAsia="Comic Sans MS" w:hAnsi="Comic Sans MS" w:cs="Comic Sans MS"/>
        </w:rPr>
      </w:pPr>
    </w:p>
    <w:p w14:paraId="0000008B" w14:textId="77777777" w:rsidR="00D012E9" w:rsidRDefault="0062237D">
      <w:pPr>
        <w:widowControl w:val="0"/>
        <w:spacing w:before="40" w:after="40"/>
        <w:jc w:val="both"/>
        <w:rPr>
          <w:rFonts w:ascii="Calibri" w:eastAsia="Calibri" w:hAnsi="Calibri" w:cs="Calibri"/>
          <w:b/>
        </w:rPr>
      </w:pPr>
      <w:bookmarkStart w:id="1" w:name="_heading=h.gjdgxs" w:colFirst="0" w:colLast="0"/>
      <w:bookmarkEnd w:id="1"/>
      <w:r>
        <w:rPr>
          <w:rFonts w:ascii="Calibri" w:eastAsia="Calibri" w:hAnsi="Calibri" w:cs="Calibri"/>
          <w:b/>
        </w:rPr>
        <w:t>10. ΠΑΡΑΡΤΗΜΑ</w:t>
      </w:r>
    </w:p>
    <w:p w14:paraId="0000008C" w14:textId="77777777" w:rsidR="00D012E9" w:rsidRPr="00E77BC8" w:rsidRDefault="0062237D">
      <w:pPr>
        <w:widowControl w:val="0"/>
        <w:spacing w:before="40" w:after="40"/>
        <w:jc w:val="both"/>
        <w:rPr>
          <w:rFonts w:ascii="Calibri" w:eastAsia="Calibri" w:hAnsi="Calibri" w:cs="Calibri"/>
        </w:rPr>
      </w:pPr>
      <w:r w:rsidRPr="00E77BC8">
        <w:rPr>
          <w:rFonts w:ascii="Calibri" w:eastAsia="Calibri" w:hAnsi="Calibri" w:cs="Calibri"/>
        </w:rPr>
        <w:t>ΦΥΛΛΑ ΕΡΓΑΣΙΑΣ</w:t>
      </w:r>
    </w:p>
    <w:p w14:paraId="0000008D" w14:textId="77777777" w:rsidR="00D012E9" w:rsidRPr="00E77BC8" w:rsidRDefault="0062237D">
      <w:pPr>
        <w:widowControl w:val="0"/>
        <w:spacing w:before="40" w:after="40"/>
        <w:jc w:val="both"/>
        <w:rPr>
          <w:rFonts w:ascii="Calibri" w:eastAsia="Calibri" w:hAnsi="Calibri" w:cs="Calibri"/>
        </w:rPr>
      </w:pPr>
      <w:r w:rsidRPr="00E77BC8">
        <w:rPr>
          <w:rFonts w:ascii="Calibri" w:eastAsia="Calibri" w:hAnsi="Calibri" w:cs="Calibri"/>
        </w:rPr>
        <w:t>ΦΕ 1</w:t>
      </w:r>
    </w:p>
    <w:p w14:paraId="0000008E" w14:textId="77777777" w:rsidR="00D012E9" w:rsidRPr="00E77BC8" w:rsidRDefault="00B309C2">
      <w:pPr>
        <w:widowControl w:val="0"/>
        <w:spacing w:before="40" w:after="40"/>
        <w:jc w:val="both"/>
        <w:rPr>
          <w:rFonts w:ascii="Calibri" w:eastAsia="Calibri" w:hAnsi="Calibri" w:cs="Calibri"/>
        </w:rPr>
      </w:pPr>
      <w:hyperlink r:id="rId22">
        <w:r w:rsidR="0062237D" w:rsidRPr="00E77BC8">
          <w:rPr>
            <w:rFonts w:ascii="Calibri" w:eastAsia="Calibri" w:hAnsi="Calibri" w:cs="Calibri"/>
            <w:color w:val="0000FF"/>
            <w:u w:val="single"/>
          </w:rPr>
          <w:t>https://docs.google.com/document/d/1Af2VdAUSBGT_49kCZXsedhn4-l9NC5NW/edit?usp=sharing&amp;ouid=114768878545092084927&amp;rtpof=true&amp;sd=true</w:t>
        </w:r>
      </w:hyperlink>
    </w:p>
    <w:p w14:paraId="00000096" w14:textId="77777777" w:rsidR="00D012E9" w:rsidRPr="00E77BC8" w:rsidRDefault="0062237D">
      <w:pPr>
        <w:widowControl w:val="0"/>
        <w:spacing w:before="40" w:after="40"/>
        <w:jc w:val="both"/>
        <w:rPr>
          <w:rFonts w:ascii="Calibri" w:eastAsia="Calibri" w:hAnsi="Calibri" w:cs="Calibri"/>
        </w:rPr>
      </w:pPr>
      <w:r w:rsidRPr="00E77BC8">
        <w:rPr>
          <w:rFonts w:ascii="Calibri" w:eastAsia="Calibri" w:hAnsi="Calibri" w:cs="Calibri"/>
        </w:rPr>
        <w:t>ΦΕ ΔΡΑΣΤΗΡΙΟΤΗΤΑΣ (ΚΠΕ ΚΑΣΤΟΡΙΑΣ)</w:t>
      </w:r>
    </w:p>
    <w:p w14:paraId="00000098" w14:textId="6EBD3854" w:rsidR="00D012E9" w:rsidRPr="00E77BC8" w:rsidRDefault="00B309C2">
      <w:pPr>
        <w:widowControl w:val="0"/>
        <w:spacing w:before="40" w:after="40"/>
        <w:jc w:val="both"/>
        <w:rPr>
          <w:rFonts w:ascii="Calibri" w:eastAsia="Calibri" w:hAnsi="Calibri" w:cs="Calibri"/>
        </w:rPr>
      </w:pPr>
      <w:hyperlink r:id="rId23">
        <w:r w:rsidR="0062237D" w:rsidRPr="00E77BC8">
          <w:rPr>
            <w:rFonts w:ascii="Calibri" w:eastAsia="Calibri" w:hAnsi="Calibri" w:cs="Calibri"/>
            <w:color w:val="0000FF"/>
            <w:u w:val="single"/>
          </w:rPr>
          <w:t>https://docs.google.com/document/d/1paxj4ahjoQ132YSIxIgFibZON57AlQl1/edit?usp=sharing&amp;ouid=114768878545092084927&amp;rtpof=true&amp;sd=true</w:t>
        </w:r>
      </w:hyperlink>
    </w:p>
    <w:p w14:paraId="0000009C" w14:textId="2BBAE4F0" w:rsidR="00D012E9" w:rsidRPr="00E77BC8" w:rsidRDefault="0062237D">
      <w:pPr>
        <w:widowControl w:val="0"/>
        <w:spacing w:before="40" w:after="40"/>
        <w:jc w:val="both"/>
        <w:rPr>
          <w:rFonts w:ascii="Calibri" w:eastAsia="Calibri" w:hAnsi="Calibri" w:cs="Calibri"/>
        </w:rPr>
      </w:pPr>
      <w:r w:rsidRPr="00E77BC8">
        <w:rPr>
          <w:rFonts w:ascii="Calibri" w:eastAsia="Calibri" w:hAnsi="Calibri" w:cs="Calibri"/>
        </w:rPr>
        <w:t>Διαδραστικό παιχνίδι</w:t>
      </w:r>
    </w:p>
    <w:p w14:paraId="0000009E" w14:textId="3BED9C09" w:rsidR="00D012E9" w:rsidRPr="00E77BC8" w:rsidRDefault="00B309C2">
      <w:pPr>
        <w:widowControl w:val="0"/>
        <w:spacing w:before="40" w:after="40"/>
        <w:jc w:val="both"/>
        <w:rPr>
          <w:rFonts w:ascii="Calibri" w:eastAsia="Calibri" w:hAnsi="Calibri" w:cs="Calibri"/>
        </w:rPr>
      </w:pPr>
      <w:hyperlink r:id="rId24">
        <w:r w:rsidR="0062237D" w:rsidRPr="00E77BC8">
          <w:rPr>
            <w:rFonts w:ascii="Calibri" w:eastAsia="Calibri" w:hAnsi="Calibri" w:cs="Calibri"/>
            <w:color w:val="0000FF"/>
            <w:u w:val="single"/>
          </w:rPr>
          <w:t>http://kpe-kastor-old.kas.sch.gr/climate_change_and_biodiversity/index.html</w:t>
        </w:r>
      </w:hyperlink>
      <w:bookmarkStart w:id="2" w:name="_heading=h.30j0zll" w:colFirst="0" w:colLast="0"/>
      <w:bookmarkEnd w:id="2"/>
    </w:p>
    <w:p w14:paraId="000000A0" w14:textId="77777777" w:rsidR="00D012E9" w:rsidRDefault="00D012E9">
      <w:pPr>
        <w:widowControl w:val="0"/>
        <w:spacing w:before="40" w:after="40"/>
        <w:jc w:val="both"/>
        <w:rPr>
          <w:rFonts w:ascii="Calibri" w:eastAsia="Calibri" w:hAnsi="Calibri" w:cs="Calibri"/>
          <w:b/>
        </w:rPr>
      </w:pPr>
    </w:p>
    <w:sectPr w:rsidR="00D012E9">
      <w:footerReference w:type="default" r:id="rId2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5B1ED" w14:textId="77777777" w:rsidR="000904F9" w:rsidRDefault="000904F9" w:rsidP="00E77BC8">
      <w:pPr>
        <w:spacing w:line="240" w:lineRule="auto"/>
      </w:pPr>
      <w:r>
        <w:separator/>
      </w:r>
    </w:p>
  </w:endnote>
  <w:endnote w:type="continuationSeparator" w:id="0">
    <w:p w14:paraId="399D1B16" w14:textId="77777777" w:rsidR="000904F9" w:rsidRDefault="000904F9" w:rsidP="00E77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691487"/>
      <w:docPartObj>
        <w:docPartGallery w:val="Page Numbers (Bottom of Page)"/>
        <w:docPartUnique/>
      </w:docPartObj>
    </w:sdtPr>
    <w:sdtEndPr>
      <w:rPr>
        <w:rFonts w:asciiTheme="majorHAnsi" w:hAnsiTheme="majorHAnsi" w:cstheme="majorHAnsi"/>
      </w:rPr>
    </w:sdtEndPr>
    <w:sdtContent>
      <w:p w14:paraId="6C92E897" w14:textId="495E57F6" w:rsidR="00E77BC8" w:rsidRPr="00E77BC8" w:rsidRDefault="00E77BC8">
        <w:pPr>
          <w:pStyle w:val="ac"/>
          <w:jc w:val="center"/>
          <w:rPr>
            <w:rFonts w:asciiTheme="majorHAnsi" w:hAnsiTheme="majorHAnsi" w:cstheme="majorHAnsi"/>
          </w:rPr>
        </w:pPr>
        <w:r w:rsidRPr="00E77BC8">
          <w:rPr>
            <w:rFonts w:asciiTheme="majorHAnsi" w:hAnsiTheme="majorHAnsi" w:cstheme="majorHAnsi"/>
          </w:rPr>
          <w:fldChar w:fldCharType="begin"/>
        </w:r>
        <w:r w:rsidRPr="00E77BC8">
          <w:rPr>
            <w:rFonts w:asciiTheme="majorHAnsi" w:hAnsiTheme="majorHAnsi" w:cstheme="majorHAnsi"/>
          </w:rPr>
          <w:instrText>PAGE   \* MERGEFORMAT</w:instrText>
        </w:r>
        <w:r w:rsidRPr="00E77BC8">
          <w:rPr>
            <w:rFonts w:asciiTheme="majorHAnsi" w:hAnsiTheme="majorHAnsi" w:cstheme="majorHAnsi"/>
          </w:rPr>
          <w:fldChar w:fldCharType="separate"/>
        </w:r>
        <w:r w:rsidR="00B309C2" w:rsidRPr="00B309C2">
          <w:rPr>
            <w:rFonts w:asciiTheme="majorHAnsi" w:hAnsiTheme="majorHAnsi" w:cstheme="majorHAnsi"/>
            <w:noProof/>
            <w:lang w:val="el-GR"/>
          </w:rPr>
          <w:t>1</w:t>
        </w:r>
        <w:r w:rsidRPr="00E77BC8">
          <w:rPr>
            <w:rFonts w:asciiTheme="majorHAnsi" w:hAnsiTheme="majorHAnsi" w:cstheme="majorHAnsi"/>
          </w:rPr>
          <w:fldChar w:fldCharType="end"/>
        </w:r>
      </w:p>
    </w:sdtContent>
  </w:sdt>
  <w:p w14:paraId="7E1F1EB2" w14:textId="77777777" w:rsidR="00E77BC8" w:rsidRDefault="00E77BC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CE325" w14:textId="77777777" w:rsidR="000904F9" w:rsidRDefault="000904F9" w:rsidP="00E77BC8">
      <w:pPr>
        <w:spacing w:line="240" w:lineRule="auto"/>
      </w:pPr>
      <w:r>
        <w:separator/>
      </w:r>
    </w:p>
  </w:footnote>
  <w:footnote w:type="continuationSeparator" w:id="0">
    <w:p w14:paraId="0A9D9AA0" w14:textId="77777777" w:rsidR="000904F9" w:rsidRDefault="000904F9" w:rsidP="00E77B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572"/>
    <w:multiLevelType w:val="hybridMultilevel"/>
    <w:tmpl w:val="2B14F2C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0D4113"/>
    <w:multiLevelType w:val="hybridMultilevel"/>
    <w:tmpl w:val="976A32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B9D644C"/>
    <w:multiLevelType w:val="multilevel"/>
    <w:tmpl w:val="17CE9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6053D8"/>
    <w:multiLevelType w:val="multilevel"/>
    <w:tmpl w:val="939649B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302EFE"/>
    <w:multiLevelType w:val="hybridMultilevel"/>
    <w:tmpl w:val="1A5234E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 w15:restartNumberingAfterBreak="0">
    <w:nsid w:val="4A101ED6"/>
    <w:multiLevelType w:val="hybridMultilevel"/>
    <w:tmpl w:val="82C40D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02A6ADD"/>
    <w:multiLevelType w:val="hybridMultilevel"/>
    <w:tmpl w:val="FCA63AA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71702986"/>
    <w:multiLevelType w:val="multilevel"/>
    <w:tmpl w:val="60D8A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7"/>
  </w:num>
  <w:num w:numId="3">
    <w:abstractNumId w:val="3"/>
  </w:num>
  <w:num w:numId="4">
    <w:abstractNumId w:val="4"/>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E9"/>
    <w:rsid w:val="000166BA"/>
    <w:rsid w:val="00021C9E"/>
    <w:rsid w:val="000904F9"/>
    <w:rsid w:val="00094198"/>
    <w:rsid w:val="001D1732"/>
    <w:rsid w:val="001E7B5A"/>
    <w:rsid w:val="00303CC9"/>
    <w:rsid w:val="00342E66"/>
    <w:rsid w:val="003726F7"/>
    <w:rsid w:val="003B028D"/>
    <w:rsid w:val="00471F21"/>
    <w:rsid w:val="00617F60"/>
    <w:rsid w:val="0062237D"/>
    <w:rsid w:val="006533D9"/>
    <w:rsid w:val="00783A23"/>
    <w:rsid w:val="00987C61"/>
    <w:rsid w:val="00B309C2"/>
    <w:rsid w:val="00B44E33"/>
    <w:rsid w:val="00B5767E"/>
    <w:rsid w:val="00C36DFA"/>
    <w:rsid w:val="00D012E9"/>
    <w:rsid w:val="00D12C45"/>
    <w:rsid w:val="00DD4F1E"/>
    <w:rsid w:val="00E77BC8"/>
    <w:rsid w:val="00FA5D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4EF2"/>
  <w15:docId w15:val="{9CF84179-D095-459B-839E-AE70BE50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0166BA"/>
    <w:rPr>
      <w:sz w:val="16"/>
      <w:szCs w:val="16"/>
    </w:rPr>
  </w:style>
  <w:style w:type="paragraph" w:styleId="a6">
    <w:name w:val="annotation text"/>
    <w:basedOn w:val="a"/>
    <w:link w:val="Char"/>
    <w:uiPriority w:val="99"/>
    <w:semiHidden/>
    <w:unhideWhenUsed/>
    <w:rsid w:val="000166BA"/>
    <w:pPr>
      <w:spacing w:line="240" w:lineRule="auto"/>
    </w:pPr>
    <w:rPr>
      <w:sz w:val="20"/>
      <w:szCs w:val="20"/>
    </w:rPr>
  </w:style>
  <w:style w:type="character" w:customStyle="1" w:styleId="Char">
    <w:name w:val="Κείμενο σχολίου Char"/>
    <w:basedOn w:val="a0"/>
    <w:link w:val="a6"/>
    <w:uiPriority w:val="99"/>
    <w:semiHidden/>
    <w:rsid w:val="000166BA"/>
    <w:rPr>
      <w:sz w:val="20"/>
      <w:szCs w:val="20"/>
    </w:rPr>
  </w:style>
  <w:style w:type="paragraph" w:styleId="a7">
    <w:name w:val="annotation subject"/>
    <w:basedOn w:val="a6"/>
    <w:next w:val="a6"/>
    <w:link w:val="Char0"/>
    <w:uiPriority w:val="99"/>
    <w:semiHidden/>
    <w:unhideWhenUsed/>
    <w:rsid w:val="000166BA"/>
    <w:rPr>
      <w:b/>
      <w:bCs/>
    </w:rPr>
  </w:style>
  <w:style w:type="character" w:customStyle="1" w:styleId="Char0">
    <w:name w:val="Θέμα σχολίου Char"/>
    <w:basedOn w:val="Char"/>
    <w:link w:val="a7"/>
    <w:uiPriority w:val="99"/>
    <w:semiHidden/>
    <w:rsid w:val="000166BA"/>
    <w:rPr>
      <w:b/>
      <w:bCs/>
      <w:sz w:val="20"/>
      <w:szCs w:val="20"/>
    </w:rPr>
  </w:style>
  <w:style w:type="paragraph" w:styleId="a8">
    <w:name w:val="Revision"/>
    <w:hidden/>
    <w:uiPriority w:val="99"/>
    <w:semiHidden/>
    <w:rsid w:val="000166BA"/>
    <w:pPr>
      <w:spacing w:line="240" w:lineRule="auto"/>
    </w:pPr>
  </w:style>
  <w:style w:type="paragraph" w:styleId="a9">
    <w:name w:val="Balloon Text"/>
    <w:basedOn w:val="a"/>
    <w:link w:val="Char1"/>
    <w:uiPriority w:val="99"/>
    <w:semiHidden/>
    <w:unhideWhenUsed/>
    <w:rsid w:val="000166BA"/>
    <w:pPr>
      <w:spacing w:line="240" w:lineRule="auto"/>
    </w:pPr>
    <w:rPr>
      <w:rFonts w:ascii="Segoe UI" w:hAnsi="Segoe UI" w:cs="Segoe UI"/>
      <w:sz w:val="18"/>
      <w:szCs w:val="18"/>
    </w:rPr>
  </w:style>
  <w:style w:type="character" w:customStyle="1" w:styleId="Char1">
    <w:name w:val="Κείμενο πλαισίου Char"/>
    <w:basedOn w:val="a0"/>
    <w:link w:val="a9"/>
    <w:uiPriority w:val="99"/>
    <w:semiHidden/>
    <w:rsid w:val="000166BA"/>
    <w:rPr>
      <w:rFonts w:ascii="Segoe UI" w:hAnsi="Segoe UI" w:cs="Segoe UI"/>
      <w:sz w:val="18"/>
      <w:szCs w:val="18"/>
    </w:rPr>
  </w:style>
  <w:style w:type="paragraph" w:styleId="aa">
    <w:name w:val="List Paragraph"/>
    <w:basedOn w:val="a"/>
    <w:uiPriority w:val="34"/>
    <w:qFormat/>
    <w:rsid w:val="003726F7"/>
    <w:pPr>
      <w:ind w:left="720"/>
      <w:contextualSpacing/>
    </w:pPr>
  </w:style>
  <w:style w:type="character" w:styleId="-">
    <w:name w:val="Hyperlink"/>
    <w:basedOn w:val="a0"/>
    <w:uiPriority w:val="99"/>
    <w:unhideWhenUsed/>
    <w:rsid w:val="00021C9E"/>
    <w:rPr>
      <w:color w:val="0000FF" w:themeColor="hyperlink"/>
      <w:u w:val="single"/>
    </w:rPr>
  </w:style>
  <w:style w:type="paragraph" w:styleId="ab">
    <w:name w:val="header"/>
    <w:basedOn w:val="a"/>
    <w:link w:val="Char2"/>
    <w:uiPriority w:val="99"/>
    <w:unhideWhenUsed/>
    <w:rsid w:val="00E77BC8"/>
    <w:pPr>
      <w:tabs>
        <w:tab w:val="center" w:pos="4153"/>
        <w:tab w:val="right" w:pos="8306"/>
      </w:tabs>
      <w:spacing w:line="240" w:lineRule="auto"/>
    </w:pPr>
  </w:style>
  <w:style w:type="character" w:customStyle="1" w:styleId="Char2">
    <w:name w:val="Κεφαλίδα Char"/>
    <w:basedOn w:val="a0"/>
    <w:link w:val="ab"/>
    <w:uiPriority w:val="99"/>
    <w:rsid w:val="00E77BC8"/>
  </w:style>
  <w:style w:type="paragraph" w:styleId="ac">
    <w:name w:val="footer"/>
    <w:basedOn w:val="a"/>
    <w:link w:val="Char3"/>
    <w:uiPriority w:val="99"/>
    <w:unhideWhenUsed/>
    <w:rsid w:val="00E77BC8"/>
    <w:pPr>
      <w:tabs>
        <w:tab w:val="center" w:pos="4153"/>
        <w:tab w:val="right" w:pos="8306"/>
      </w:tabs>
      <w:spacing w:line="240" w:lineRule="auto"/>
    </w:pPr>
  </w:style>
  <w:style w:type="character" w:customStyle="1" w:styleId="Char3">
    <w:name w:val="Υποσέλιδο Char"/>
    <w:basedOn w:val="a0"/>
    <w:link w:val="ac"/>
    <w:uiPriority w:val="99"/>
    <w:rsid w:val="00E77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Af2VdAUSBGT_49kCZXsedhn4-l9NC5NW/edit?usp=sharing&amp;ouid=114768878545092084927&amp;rtpof=true&amp;sd=true" TargetMode="External"/><Relationship Id="rId13" Type="http://schemas.openxmlformats.org/officeDocument/2006/relationships/hyperlink" Target="http://www.ypeka.gr/Default.aspx?tabid=226&amp;language=el-GR" TargetMode="External"/><Relationship Id="rId18" Type="http://schemas.openxmlformats.org/officeDocument/2006/relationships/hyperlink" Target="https://phet.colorado.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Za3VmufijXY&amp;x-yt-ts=1422503916&amp;x-yt-cl=85027636&amp;feature=player_embedded" TargetMode="External"/><Relationship Id="rId7" Type="http://schemas.openxmlformats.org/officeDocument/2006/relationships/endnotes" Target="endnotes.xml"/><Relationship Id="rId12" Type="http://schemas.openxmlformats.org/officeDocument/2006/relationships/hyperlink" Target="http://kpe-kastor-old.kas.sch.gr/climate_change_mitigation_adaptation_activity.pdf" TargetMode="External"/><Relationship Id="rId17" Type="http://schemas.openxmlformats.org/officeDocument/2006/relationships/hyperlink" Target="https://photodentro.edu.g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kpe-kastor-old.kas.sch.gr/climate_change_and_biodiversity/index.html" TargetMode="External"/><Relationship Id="rId20" Type="http://schemas.openxmlformats.org/officeDocument/2006/relationships/hyperlink" Target="http://kpe-kastor-old.kas.sch.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jA7pmtf99M" TargetMode="External"/><Relationship Id="rId24" Type="http://schemas.openxmlformats.org/officeDocument/2006/relationships/hyperlink" Target="http://kpe-kastor-old.kas.sch.gr/climate_change_and_biodiversity/index.html" TargetMode="External"/><Relationship Id="rId5" Type="http://schemas.openxmlformats.org/officeDocument/2006/relationships/webSettings" Target="webSettings.xml"/><Relationship Id="rId15" Type="http://schemas.openxmlformats.org/officeDocument/2006/relationships/hyperlink" Target="https://www.youtube.com/watch?v=Za3VmufijXY&amp;x-yt-ts=1422503916&amp;x-yt-cl=85027636&amp;feature=player_embedded" TargetMode="External"/><Relationship Id="rId23" Type="http://schemas.openxmlformats.org/officeDocument/2006/relationships/hyperlink" Target="https://docs.google.com/document/d/1paxj4ahjoQ132YSIxIgFibZON57AlQl1/edit?usp=sharing&amp;ouid=114768878545092084927&amp;rtpof=true&amp;sd=true" TargetMode="External"/><Relationship Id="rId10" Type="http://schemas.openxmlformats.org/officeDocument/2006/relationships/hyperlink" Target="http://photodentro.edu.gr/photodentro/greenhouse" TargetMode="External"/><Relationship Id="rId19" Type="http://schemas.openxmlformats.org/officeDocument/2006/relationships/hyperlink" Target="http://www.ypeka.gr/Default.aspx?tabid=226&amp;language=el-GR" TargetMode="External"/><Relationship Id="rId4" Type="http://schemas.openxmlformats.org/officeDocument/2006/relationships/settings" Target="settings.xml"/><Relationship Id="rId9" Type="http://schemas.openxmlformats.org/officeDocument/2006/relationships/hyperlink" Target="http://phet.colorado.edu/el/simulation/greenhouse" TargetMode="External"/><Relationship Id="rId14" Type="http://schemas.openxmlformats.org/officeDocument/2006/relationships/hyperlink" Target="http://kpe-kastor-old.kas.sch.gr" TargetMode="External"/><Relationship Id="rId22" Type="http://schemas.openxmlformats.org/officeDocument/2006/relationships/hyperlink" Target="https://docs.google.com/document/d/1Af2VdAUSBGT_49kCZXsedhn4-l9NC5NW/edit?usp=sharing&amp;ouid=114768878545092084927&amp;rtpof=true&amp;sd=tru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6g7H4ao/5A5bbU2BuwyoPPU8Bg==">CgMxLjAyCGguZ2pkZ3hzMghoLmdqZGd4czIJaC4zMGowemxsOAByITFHU01RVnU1TEJzNlc0WThqNEdkY0xzSllJYWhrcEcyVw==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1739</Words>
  <Characters>9393</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Τραμπίδου Γεωργία</cp:lastModifiedBy>
  <cp:revision>2</cp:revision>
  <dcterms:created xsi:type="dcterms:W3CDTF">2024-09-16T09:09:00Z</dcterms:created>
  <dcterms:modified xsi:type="dcterms:W3CDTF">2025-01-16T14:01:00Z</dcterms:modified>
</cp:coreProperties>
</file>